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AE" w:rsidRDefault="00D74F9F" w:rsidP="00AA4FC7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color w:val="333333"/>
          <w:sz w:val="27"/>
          <w:szCs w:val="27"/>
          <w:shd w:val="clear" w:color="auto" w:fill="FFFFFF"/>
        </w:rPr>
        <w:t>Прокурор разъясняет: об ответственности</w:t>
      </w:r>
      <w:r w:rsidRPr="00D74F9F">
        <w:rPr>
          <w:color w:val="333333"/>
          <w:sz w:val="27"/>
          <w:szCs w:val="27"/>
          <w:shd w:val="clear" w:color="auto" w:fill="FFFFFF"/>
        </w:rPr>
        <w:t xml:space="preserve"> за публичное оскорбление представителя власти, а также за унижение чести и достоинства гражданина</w:t>
      </w:r>
    </w:p>
    <w:p w:rsidR="00D74F9F" w:rsidRPr="00AA4FC7" w:rsidRDefault="00D74F9F" w:rsidP="00AA4FC7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7"/>
          <w:szCs w:val="27"/>
          <w:shd w:val="clear" w:color="auto" w:fill="FFFFFF"/>
        </w:rPr>
      </w:pPr>
    </w:p>
    <w:p w:rsidR="00D74F9F" w:rsidRPr="00D74F9F" w:rsidRDefault="00D74F9F" w:rsidP="00D74F9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74F9F">
        <w:rPr>
          <w:sz w:val="27"/>
          <w:szCs w:val="27"/>
        </w:rPr>
        <w:t>Публичное оскорбление представителя власти при исполнении им своих должностных обязанностей или в связи с их исполнением является уголовно-наказуемым деянием, предусмотренным ст. 319 УК РФ.</w:t>
      </w:r>
    </w:p>
    <w:p w:rsidR="00D74F9F" w:rsidRPr="00D74F9F" w:rsidRDefault="00D74F9F" w:rsidP="00D74F9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74F9F">
        <w:rPr>
          <w:sz w:val="27"/>
          <w:szCs w:val="27"/>
        </w:rPr>
        <w:t>Представителем власти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от него в служебной зависимости.</w:t>
      </w:r>
    </w:p>
    <w:p w:rsidR="00D74F9F" w:rsidRPr="00D74F9F" w:rsidRDefault="00D74F9F" w:rsidP="00D74F9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74F9F">
        <w:rPr>
          <w:sz w:val="27"/>
          <w:szCs w:val="27"/>
        </w:rPr>
        <w:t>Обязательным признаком преступления, предусмотренного ст. 319 УК РФ является публичность оскорбления представителя власти, что подразумевает нанесение оскорбления в присутствии посторонних лиц - одного или нескольких.</w:t>
      </w:r>
    </w:p>
    <w:p w:rsidR="00D74F9F" w:rsidRPr="00D74F9F" w:rsidRDefault="00D74F9F" w:rsidP="00D74F9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74F9F">
        <w:rPr>
          <w:sz w:val="27"/>
          <w:szCs w:val="27"/>
        </w:rPr>
        <w:t>Для квалификации оскорбления представителя власти необходимо, чтобы оно было совершено при исполнении потерпевшим своих должностных обязанностей или в связи с их исполнением.</w:t>
      </w:r>
      <w:r>
        <w:rPr>
          <w:sz w:val="27"/>
          <w:szCs w:val="27"/>
        </w:rPr>
        <w:t xml:space="preserve"> </w:t>
      </w:r>
      <w:r w:rsidRPr="00D74F9F">
        <w:rPr>
          <w:sz w:val="27"/>
          <w:szCs w:val="27"/>
        </w:rPr>
        <w:t>При этом ответственность по ст. 319 УК РФ наступает независимо от того, находится ли представитель власти на работе или же по своей инициативе либо по просьбе граждан принял меры к предотвращению нарушения общественного порядка или пресечения преступления.</w:t>
      </w:r>
    </w:p>
    <w:p w:rsidR="00D74F9F" w:rsidRPr="00D74F9F" w:rsidRDefault="00D74F9F" w:rsidP="00D74F9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74F9F">
        <w:rPr>
          <w:sz w:val="27"/>
          <w:szCs w:val="27"/>
        </w:rPr>
        <w:t>Необходимым объективным признаком преступления выступает характер оскорбительных действий. Оскорбительные действия и высказывания должны иметь форму неприличных, т.е. противоречить сложившимся в обществе нормам нравственности, морали и культурным традициям, унижать честь и достоинство представителя власти, т.е. быть персонифицированными, направленными в адрес конкретного лица (лиц), являющегося представителем власти, выражать отрицательную оценку личных, профессиональных, служебных или должностных качеств потерпевшего.</w:t>
      </w:r>
    </w:p>
    <w:p w:rsidR="00D74F9F" w:rsidRPr="00D74F9F" w:rsidRDefault="00D74F9F" w:rsidP="00D74F9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74F9F">
        <w:rPr>
          <w:sz w:val="27"/>
          <w:szCs w:val="27"/>
        </w:rPr>
        <w:t>Совершение действий, образующих состав преступления, предусмотренного ст. 319 УК РФ, наказывается штрафом в размере до 40 000 рублей или в размере заработной платы или иного дохода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года.</w:t>
      </w:r>
    </w:p>
    <w:p w:rsidR="00F948F3" w:rsidRDefault="00D74F9F" w:rsidP="00D74F9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74F9F">
        <w:rPr>
          <w:sz w:val="27"/>
          <w:szCs w:val="27"/>
        </w:rPr>
        <w:t>Выраженное в неприличной или иной противоречащей общепринятым нормам морали и нравственности форме оскорбление, то есть унижение чести и достоинства другого лица, не являющегося представителем власти, следует квалифицировать как совершение административного правонарушения, предусмотренного ст. 5.61 КоАП РФ, которое влечет наложение административного штрафа на граждан в размере от 3 000 до 5 000 рублей; на должностных лиц - от 30 000 до 50 000 рублей; на юридических лиц - от 100 000 до 200 000 рублей.</w:t>
      </w:r>
    </w:p>
    <w:p w:rsidR="00D74F9F" w:rsidRPr="00AA4FC7" w:rsidRDefault="00D74F9F" w:rsidP="00D74F9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4C5532" w:rsidRPr="00AA4FC7" w:rsidRDefault="009D71B1" w:rsidP="00955543">
      <w:pPr>
        <w:jc w:val="both"/>
        <w:rPr>
          <w:b/>
          <w:sz w:val="27"/>
          <w:szCs w:val="27"/>
        </w:rPr>
      </w:pPr>
      <w:r w:rsidRPr="00AA4FC7">
        <w:rPr>
          <w:b/>
          <w:sz w:val="27"/>
          <w:szCs w:val="27"/>
        </w:rPr>
        <w:t>(Ин</w:t>
      </w:r>
      <w:r w:rsidR="00955543" w:rsidRPr="00AA4FC7">
        <w:rPr>
          <w:b/>
          <w:sz w:val="27"/>
          <w:szCs w:val="27"/>
        </w:rPr>
        <w:t>формацию предоставил</w:t>
      </w:r>
      <w:r w:rsidR="00E35BDF" w:rsidRPr="00AA4FC7">
        <w:rPr>
          <w:b/>
          <w:sz w:val="27"/>
          <w:szCs w:val="27"/>
        </w:rPr>
        <w:t xml:space="preserve"> </w:t>
      </w:r>
      <w:r w:rsidR="00955543" w:rsidRPr="00AA4FC7">
        <w:rPr>
          <w:b/>
          <w:sz w:val="27"/>
          <w:szCs w:val="27"/>
        </w:rPr>
        <w:t>помощник</w:t>
      </w:r>
      <w:r w:rsidRPr="00AA4FC7">
        <w:rPr>
          <w:b/>
          <w:sz w:val="27"/>
          <w:szCs w:val="27"/>
        </w:rPr>
        <w:t xml:space="preserve"> межрай</w:t>
      </w:r>
      <w:r w:rsidR="004E1FB2" w:rsidRPr="00AA4FC7">
        <w:rPr>
          <w:b/>
          <w:sz w:val="27"/>
          <w:szCs w:val="27"/>
        </w:rPr>
        <w:t>онного прокурора</w:t>
      </w:r>
      <w:r w:rsidR="00D74F9F">
        <w:rPr>
          <w:b/>
          <w:sz w:val="27"/>
          <w:szCs w:val="27"/>
        </w:rPr>
        <w:t xml:space="preserve"> Татьяна Савченко</w:t>
      </w:r>
      <w:r w:rsidRPr="00AA4FC7">
        <w:rPr>
          <w:b/>
          <w:sz w:val="27"/>
          <w:szCs w:val="27"/>
        </w:rPr>
        <w:t>)</w:t>
      </w:r>
    </w:p>
    <w:p w:rsidR="00101D40" w:rsidRPr="00AA4FC7" w:rsidRDefault="00D74F9F" w:rsidP="004C5532">
      <w:pPr>
        <w:rPr>
          <w:sz w:val="27"/>
          <w:szCs w:val="27"/>
        </w:rPr>
      </w:pPr>
      <w:r>
        <w:rPr>
          <w:sz w:val="27"/>
          <w:szCs w:val="27"/>
        </w:rPr>
        <w:t>телефон: 8 (30241) 40-391</w:t>
      </w:r>
    </w:p>
    <w:p w:rsidR="00D74F9F" w:rsidRPr="00AA4FC7" w:rsidRDefault="004C5532" w:rsidP="004C5532">
      <w:pPr>
        <w:rPr>
          <w:sz w:val="27"/>
          <w:szCs w:val="27"/>
        </w:rPr>
      </w:pPr>
      <w:r w:rsidRPr="00AA4FC7">
        <w:rPr>
          <w:sz w:val="27"/>
          <w:szCs w:val="27"/>
        </w:rPr>
        <w:t>СОГЛАСОВАНО</w:t>
      </w:r>
    </w:p>
    <w:p w:rsidR="004E1FB2" w:rsidRPr="00AA4FC7" w:rsidRDefault="009435AE" w:rsidP="00E35BDF">
      <w:pPr>
        <w:spacing w:line="240" w:lineRule="exact"/>
        <w:rPr>
          <w:sz w:val="27"/>
          <w:szCs w:val="27"/>
        </w:rPr>
      </w:pPr>
      <w:r w:rsidRPr="00AA4FC7">
        <w:rPr>
          <w:sz w:val="27"/>
          <w:szCs w:val="27"/>
        </w:rPr>
        <w:t>Межрайонный прокурор</w:t>
      </w:r>
    </w:p>
    <w:p w:rsidR="00D74F9F" w:rsidRDefault="00D74F9F" w:rsidP="00E35BDF">
      <w:pPr>
        <w:spacing w:line="240" w:lineRule="exact"/>
        <w:rPr>
          <w:sz w:val="27"/>
          <w:szCs w:val="27"/>
        </w:rPr>
      </w:pPr>
    </w:p>
    <w:p w:rsidR="004C5532" w:rsidRPr="00AA4FC7" w:rsidRDefault="009435AE" w:rsidP="00E35BDF">
      <w:pPr>
        <w:spacing w:line="240" w:lineRule="exact"/>
        <w:rPr>
          <w:sz w:val="27"/>
          <w:szCs w:val="27"/>
        </w:rPr>
      </w:pPr>
      <w:r w:rsidRPr="00AA4FC7">
        <w:rPr>
          <w:sz w:val="27"/>
          <w:szCs w:val="27"/>
        </w:rPr>
        <w:t>старший советник юстиции</w:t>
      </w:r>
      <w:r w:rsidR="004E1FB2" w:rsidRPr="00AA4FC7">
        <w:rPr>
          <w:sz w:val="27"/>
          <w:szCs w:val="27"/>
        </w:rPr>
        <w:t xml:space="preserve">                                                            </w:t>
      </w:r>
      <w:r w:rsidRPr="00AA4FC7">
        <w:rPr>
          <w:sz w:val="27"/>
          <w:szCs w:val="27"/>
        </w:rPr>
        <w:t xml:space="preserve">              </w:t>
      </w:r>
      <w:r w:rsidR="00AA4FC7">
        <w:rPr>
          <w:sz w:val="27"/>
          <w:szCs w:val="27"/>
        </w:rPr>
        <w:t xml:space="preserve">      </w:t>
      </w:r>
      <w:r w:rsidRPr="00AA4FC7">
        <w:rPr>
          <w:sz w:val="27"/>
          <w:szCs w:val="27"/>
        </w:rPr>
        <w:t>А.В. Быков</w:t>
      </w:r>
    </w:p>
    <w:sectPr w:rsidR="004C5532" w:rsidRPr="00AA4FC7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65" w:rsidRDefault="004F5765">
      <w:r>
        <w:separator/>
      </w:r>
    </w:p>
  </w:endnote>
  <w:endnote w:type="continuationSeparator" w:id="0">
    <w:p w:rsidR="004F5765" w:rsidRDefault="004F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65" w:rsidRDefault="004F5765">
      <w:r>
        <w:separator/>
      </w:r>
    </w:p>
  </w:footnote>
  <w:footnote w:type="continuationSeparator" w:id="0">
    <w:p w:rsidR="004F5765" w:rsidRDefault="004F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307D01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04" w:rsidRDefault="00307D01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4F9F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77BC0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37D"/>
    <w:rsid w:val="00093734"/>
    <w:rsid w:val="0009616E"/>
    <w:rsid w:val="0009674B"/>
    <w:rsid w:val="00096808"/>
    <w:rsid w:val="00096DF1"/>
    <w:rsid w:val="00096EAC"/>
    <w:rsid w:val="0009704D"/>
    <w:rsid w:val="000A05E4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1D40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5A8F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0C3F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C3A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4C6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07D01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6873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5D08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23A"/>
    <w:rsid w:val="004B673D"/>
    <w:rsid w:val="004B75AC"/>
    <w:rsid w:val="004B78C1"/>
    <w:rsid w:val="004C06EF"/>
    <w:rsid w:val="004C0F56"/>
    <w:rsid w:val="004C22C1"/>
    <w:rsid w:val="004C39BF"/>
    <w:rsid w:val="004C5532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1FB2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765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6458"/>
    <w:rsid w:val="00616567"/>
    <w:rsid w:val="006169BD"/>
    <w:rsid w:val="00616D67"/>
    <w:rsid w:val="006176FE"/>
    <w:rsid w:val="00617DD9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5C3D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209F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127"/>
    <w:rsid w:val="008E5500"/>
    <w:rsid w:val="008E5A0C"/>
    <w:rsid w:val="008E5C4E"/>
    <w:rsid w:val="008E6F8D"/>
    <w:rsid w:val="008F05BB"/>
    <w:rsid w:val="008F29D2"/>
    <w:rsid w:val="008F2D41"/>
    <w:rsid w:val="008F2D8C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5AE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543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5C7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61E7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4FC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405F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3D53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06F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43B0"/>
    <w:rsid w:val="00C74CE6"/>
    <w:rsid w:val="00C751A6"/>
    <w:rsid w:val="00C778B7"/>
    <w:rsid w:val="00C819AF"/>
    <w:rsid w:val="00C8261F"/>
    <w:rsid w:val="00C836AC"/>
    <w:rsid w:val="00C83CF5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4F9F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BDF"/>
    <w:rsid w:val="00E35CB7"/>
    <w:rsid w:val="00E37265"/>
    <w:rsid w:val="00E37758"/>
    <w:rsid w:val="00E40252"/>
    <w:rsid w:val="00E405B3"/>
    <w:rsid w:val="00E4148B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48F3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6A46F1-8229-4653-AAB3-D59B46BD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96DB-AE71-4A75-B309-6C713F59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2863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poselenie</cp:lastModifiedBy>
  <cp:revision>2</cp:revision>
  <cp:lastPrinted>2018-12-10T00:08:00Z</cp:lastPrinted>
  <dcterms:created xsi:type="dcterms:W3CDTF">2022-05-13T04:41:00Z</dcterms:created>
  <dcterms:modified xsi:type="dcterms:W3CDTF">2022-05-13T04:41:00Z</dcterms:modified>
</cp:coreProperties>
</file>