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B9F" w:rsidRPr="00377CC8" w:rsidRDefault="00E07B9F" w:rsidP="00377CC8">
      <w:pPr>
        <w:spacing w:after="0" w:line="240" w:lineRule="auto"/>
        <w:jc w:val="center"/>
        <w:rPr>
          <w:rFonts w:ascii="Arial" w:eastAsia="Times New Roman" w:hAnsi="Arial" w:cs="Arial"/>
          <w:sz w:val="32"/>
          <w:szCs w:val="32"/>
          <w:lang w:eastAsia="ru-RU"/>
        </w:rPr>
      </w:pPr>
      <w:bookmarkStart w:id="0" w:name="_GoBack"/>
      <w:bookmarkEnd w:id="0"/>
      <w:r w:rsidRPr="00377CC8">
        <w:rPr>
          <w:rFonts w:ascii="Arial" w:eastAsia="Times New Roman" w:hAnsi="Arial" w:cs="Arial"/>
          <w:sz w:val="32"/>
          <w:szCs w:val="32"/>
          <w:lang w:eastAsia="ru-RU"/>
        </w:rPr>
        <w:t>Глава</w:t>
      </w:r>
      <w:r w:rsidR="00377CC8" w:rsidRPr="00377CC8">
        <w:rPr>
          <w:rFonts w:ascii="Arial" w:eastAsia="Times New Roman" w:hAnsi="Arial" w:cs="Arial"/>
          <w:sz w:val="32"/>
          <w:szCs w:val="32"/>
          <w:lang w:eastAsia="ru-RU"/>
        </w:rPr>
        <w:t xml:space="preserve"> </w:t>
      </w:r>
      <w:r w:rsidRPr="00377CC8">
        <w:rPr>
          <w:rFonts w:ascii="Arial" w:eastAsia="Times New Roman" w:hAnsi="Arial" w:cs="Arial"/>
          <w:sz w:val="32"/>
          <w:szCs w:val="32"/>
          <w:lang w:eastAsia="ru-RU"/>
        </w:rPr>
        <w:t>сельского поселения «Тупикское»</w:t>
      </w:r>
    </w:p>
    <w:p w:rsidR="00E07B9F" w:rsidRPr="00377CC8" w:rsidRDefault="00E07B9F" w:rsidP="00E07B9F">
      <w:pPr>
        <w:spacing w:after="0" w:line="240" w:lineRule="auto"/>
        <w:jc w:val="center"/>
        <w:rPr>
          <w:rFonts w:ascii="Arial" w:eastAsia="Times New Roman" w:hAnsi="Arial" w:cs="Arial"/>
          <w:sz w:val="32"/>
          <w:szCs w:val="32"/>
          <w:lang w:eastAsia="ru-RU"/>
        </w:rPr>
      </w:pPr>
      <w:r w:rsidRPr="00377CC8">
        <w:rPr>
          <w:rFonts w:ascii="Arial" w:eastAsia="Times New Roman" w:hAnsi="Arial" w:cs="Arial"/>
          <w:sz w:val="32"/>
          <w:szCs w:val="32"/>
          <w:lang w:eastAsia="ru-RU"/>
        </w:rPr>
        <w:t>муниципального района «Тунгиро – Олёкминский район»</w:t>
      </w:r>
    </w:p>
    <w:p w:rsidR="00E07B9F" w:rsidRPr="00377CC8" w:rsidRDefault="00E07B9F" w:rsidP="00E07B9F">
      <w:pPr>
        <w:spacing w:after="0" w:line="240" w:lineRule="auto"/>
        <w:jc w:val="center"/>
        <w:rPr>
          <w:rFonts w:ascii="Arial" w:eastAsia="Times New Roman" w:hAnsi="Arial" w:cs="Arial"/>
          <w:sz w:val="32"/>
          <w:szCs w:val="32"/>
          <w:lang w:eastAsia="ru-RU"/>
        </w:rPr>
      </w:pPr>
      <w:r w:rsidRPr="00377CC8">
        <w:rPr>
          <w:rFonts w:ascii="Arial" w:eastAsia="Times New Roman" w:hAnsi="Arial" w:cs="Arial"/>
          <w:sz w:val="32"/>
          <w:szCs w:val="32"/>
          <w:lang w:eastAsia="ru-RU"/>
        </w:rPr>
        <w:t>Забайкальского края</w:t>
      </w:r>
    </w:p>
    <w:p w:rsidR="00E07B9F" w:rsidRPr="00377CC8" w:rsidRDefault="00E07B9F" w:rsidP="00E07B9F">
      <w:pPr>
        <w:spacing w:after="0" w:line="240" w:lineRule="auto"/>
        <w:jc w:val="center"/>
        <w:rPr>
          <w:rFonts w:ascii="Arial" w:eastAsia="Times New Roman" w:hAnsi="Arial" w:cs="Arial"/>
          <w:sz w:val="24"/>
          <w:szCs w:val="24"/>
          <w:lang w:eastAsia="ru-RU"/>
        </w:rPr>
      </w:pPr>
    </w:p>
    <w:p w:rsidR="00E07B9F" w:rsidRPr="00377CC8" w:rsidRDefault="00E07B9F" w:rsidP="00E07B9F">
      <w:pPr>
        <w:spacing w:after="0" w:line="240" w:lineRule="auto"/>
        <w:jc w:val="center"/>
        <w:rPr>
          <w:rFonts w:ascii="Arial" w:eastAsia="Times New Roman" w:hAnsi="Arial" w:cs="Arial"/>
          <w:sz w:val="24"/>
          <w:szCs w:val="24"/>
          <w:lang w:eastAsia="ru-RU"/>
        </w:rPr>
      </w:pPr>
    </w:p>
    <w:p w:rsidR="00E07B9F" w:rsidRPr="00377CC8" w:rsidRDefault="000D79C5" w:rsidP="00E07B9F">
      <w:pPr>
        <w:spacing w:after="0" w:line="240" w:lineRule="auto"/>
        <w:jc w:val="center"/>
        <w:rPr>
          <w:rFonts w:ascii="Arial" w:eastAsia="Times New Roman" w:hAnsi="Arial" w:cs="Arial"/>
          <w:sz w:val="32"/>
          <w:szCs w:val="32"/>
          <w:lang w:eastAsia="ru-RU"/>
        </w:rPr>
      </w:pPr>
      <w:r>
        <w:rPr>
          <w:rFonts w:ascii="Arial" w:eastAsia="Times New Roman" w:hAnsi="Arial" w:cs="Arial"/>
          <w:sz w:val="32"/>
          <w:szCs w:val="32"/>
          <w:lang w:eastAsia="ru-RU"/>
        </w:rPr>
        <w:t>ПОСТАНОВЛЕНИЕ</w:t>
      </w:r>
    </w:p>
    <w:p w:rsidR="00E07B9F" w:rsidRDefault="00E07B9F" w:rsidP="00E07B9F">
      <w:pPr>
        <w:spacing w:after="0" w:line="240" w:lineRule="auto"/>
        <w:jc w:val="center"/>
        <w:rPr>
          <w:rFonts w:ascii="Arial" w:eastAsia="Times New Roman" w:hAnsi="Arial" w:cs="Arial"/>
          <w:sz w:val="24"/>
          <w:szCs w:val="24"/>
          <w:lang w:eastAsia="ru-RU"/>
        </w:rPr>
      </w:pPr>
    </w:p>
    <w:p w:rsidR="006C25AB" w:rsidRPr="00377CC8" w:rsidRDefault="006C25AB" w:rsidP="00E07B9F">
      <w:pPr>
        <w:spacing w:after="0" w:line="240" w:lineRule="auto"/>
        <w:jc w:val="center"/>
        <w:rPr>
          <w:rFonts w:ascii="Arial" w:eastAsia="Times New Roman" w:hAnsi="Arial" w:cs="Arial"/>
          <w:sz w:val="24"/>
          <w:szCs w:val="24"/>
          <w:lang w:eastAsia="ru-RU"/>
        </w:rPr>
      </w:pPr>
    </w:p>
    <w:p w:rsidR="00E07B9F" w:rsidRPr="00377CC8" w:rsidRDefault="000D79C5" w:rsidP="00E07B9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о</w:t>
      </w:r>
      <w:r w:rsidR="00E07B9F" w:rsidRPr="00377CC8">
        <w:rPr>
          <w:rFonts w:ascii="Arial" w:eastAsia="Times New Roman" w:hAnsi="Arial" w:cs="Arial"/>
          <w:sz w:val="24"/>
          <w:szCs w:val="24"/>
          <w:lang w:eastAsia="ru-RU"/>
        </w:rPr>
        <w:t>т 2</w:t>
      </w:r>
      <w:r>
        <w:rPr>
          <w:rFonts w:ascii="Arial" w:eastAsia="Times New Roman" w:hAnsi="Arial" w:cs="Arial"/>
          <w:sz w:val="24"/>
          <w:szCs w:val="24"/>
          <w:lang w:eastAsia="ru-RU"/>
        </w:rPr>
        <w:t>5</w:t>
      </w:r>
      <w:r w:rsidR="00E07B9F" w:rsidRPr="00377CC8">
        <w:rPr>
          <w:rFonts w:ascii="Arial" w:eastAsia="Times New Roman" w:hAnsi="Arial" w:cs="Arial"/>
          <w:sz w:val="24"/>
          <w:szCs w:val="24"/>
          <w:lang w:eastAsia="ru-RU"/>
        </w:rPr>
        <w:t xml:space="preserve"> </w:t>
      </w:r>
      <w:r>
        <w:rPr>
          <w:rFonts w:ascii="Arial" w:eastAsia="Times New Roman" w:hAnsi="Arial" w:cs="Arial"/>
          <w:sz w:val="24"/>
          <w:szCs w:val="24"/>
          <w:lang w:eastAsia="ru-RU"/>
        </w:rPr>
        <w:t>октября</w:t>
      </w:r>
      <w:r w:rsidR="00E07B9F" w:rsidRPr="00377CC8">
        <w:rPr>
          <w:rFonts w:ascii="Arial" w:eastAsia="Times New Roman" w:hAnsi="Arial" w:cs="Arial"/>
          <w:sz w:val="24"/>
          <w:szCs w:val="24"/>
          <w:lang w:eastAsia="ru-RU"/>
        </w:rPr>
        <w:t xml:space="preserve"> 201</w:t>
      </w:r>
      <w:r>
        <w:rPr>
          <w:rFonts w:ascii="Arial" w:eastAsia="Times New Roman" w:hAnsi="Arial" w:cs="Arial"/>
          <w:sz w:val="24"/>
          <w:szCs w:val="24"/>
          <w:lang w:eastAsia="ru-RU"/>
        </w:rPr>
        <w:t>7</w:t>
      </w:r>
      <w:r w:rsidR="00E07B9F" w:rsidRPr="00377CC8">
        <w:rPr>
          <w:rFonts w:ascii="Arial" w:eastAsia="Times New Roman" w:hAnsi="Arial" w:cs="Arial"/>
          <w:sz w:val="24"/>
          <w:szCs w:val="24"/>
          <w:lang w:eastAsia="ru-RU"/>
        </w:rPr>
        <w:t xml:space="preserve"> года                                                                           </w:t>
      </w:r>
      <w:r w:rsidR="006C25AB">
        <w:rPr>
          <w:rFonts w:ascii="Arial" w:eastAsia="Times New Roman" w:hAnsi="Arial" w:cs="Arial"/>
          <w:sz w:val="24"/>
          <w:szCs w:val="24"/>
          <w:lang w:eastAsia="ru-RU"/>
        </w:rPr>
        <w:t xml:space="preserve">                             </w:t>
      </w:r>
      <w:r w:rsidR="00E07B9F" w:rsidRPr="00377CC8">
        <w:rPr>
          <w:rFonts w:ascii="Arial" w:eastAsia="Times New Roman" w:hAnsi="Arial" w:cs="Arial"/>
          <w:sz w:val="24"/>
          <w:szCs w:val="24"/>
          <w:lang w:eastAsia="ru-RU"/>
        </w:rPr>
        <w:t xml:space="preserve"> </w:t>
      </w:r>
      <w:r w:rsidR="00DA1B40">
        <w:rPr>
          <w:rFonts w:ascii="Arial" w:eastAsia="Times New Roman" w:hAnsi="Arial" w:cs="Arial"/>
          <w:sz w:val="24"/>
          <w:szCs w:val="24"/>
          <w:lang w:eastAsia="ru-RU"/>
        </w:rPr>
        <w:t xml:space="preserve">  </w:t>
      </w:r>
      <w:r w:rsidR="00DA1B40" w:rsidRPr="00377CC8">
        <w:rPr>
          <w:rFonts w:ascii="Arial" w:eastAsia="Times New Roman" w:hAnsi="Arial" w:cs="Arial"/>
          <w:sz w:val="24"/>
          <w:szCs w:val="24"/>
          <w:lang w:eastAsia="ru-RU"/>
        </w:rPr>
        <w:t>№ 37</w:t>
      </w:r>
      <w:r w:rsidR="00E07B9F" w:rsidRPr="00377CC8">
        <w:rPr>
          <w:rFonts w:ascii="Arial" w:eastAsia="Times New Roman" w:hAnsi="Arial" w:cs="Arial"/>
          <w:sz w:val="24"/>
          <w:szCs w:val="24"/>
          <w:lang w:eastAsia="ru-RU"/>
        </w:rPr>
        <w:t xml:space="preserve">  </w:t>
      </w:r>
    </w:p>
    <w:p w:rsidR="00E07B9F" w:rsidRPr="00377CC8" w:rsidRDefault="00E07B9F" w:rsidP="00E07B9F">
      <w:pPr>
        <w:spacing w:after="0" w:line="240" w:lineRule="auto"/>
        <w:jc w:val="both"/>
        <w:rPr>
          <w:rFonts w:ascii="Arial" w:eastAsia="Times New Roman" w:hAnsi="Arial" w:cs="Arial"/>
          <w:sz w:val="24"/>
          <w:szCs w:val="24"/>
          <w:lang w:eastAsia="ru-RU"/>
        </w:rPr>
      </w:pPr>
    </w:p>
    <w:p w:rsidR="00E07B9F" w:rsidRPr="00377CC8" w:rsidRDefault="00E07B9F" w:rsidP="00E07B9F">
      <w:pPr>
        <w:spacing w:after="0" w:line="240" w:lineRule="auto"/>
        <w:jc w:val="both"/>
        <w:rPr>
          <w:rFonts w:ascii="Arial" w:eastAsia="Times New Roman" w:hAnsi="Arial" w:cs="Arial"/>
          <w:sz w:val="24"/>
          <w:szCs w:val="24"/>
          <w:lang w:eastAsia="ru-RU"/>
        </w:rPr>
      </w:pPr>
    </w:p>
    <w:p w:rsidR="00E07B9F" w:rsidRPr="003C4EEE" w:rsidRDefault="00E07B9F" w:rsidP="006C25AB">
      <w:pPr>
        <w:spacing w:after="0" w:line="240" w:lineRule="auto"/>
        <w:jc w:val="center"/>
        <w:rPr>
          <w:rFonts w:ascii="Arial" w:eastAsia="Times New Roman" w:hAnsi="Arial" w:cs="Arial"/>
          <w:sz w:val="32"/>
          <w:szCs w:val="32"/>
          <w:lang w:eastAsia="ru-RU"/>
        </w:rPr>
      </w:pPr>
      <w:r w:rsidRPr="003C4EEE">
        <w:rPr>
          <w:rFonts w:ascii="Arial" w:eastAsia="Times New Roman" w:hAnsi="Arial" w:cs="Arial"/>
          <w:sz w:val="32"/>
          <w:szCs w:val="32"/>
          <w:lang w:eastAsia="ru-RU"/>
        </w:rPr>
        <w:t>Об утверждении административного</w:t>
      </w:r>
      <w:r w:rsidR="006C25AB" w:rsidRPr="003C4EEE">
        <w:rPr>
          <w:rFonts w:ascii="Arial" w:eastAsia="Times New Roman" w:hAnsi="Arial" w:cs="Arial"/>
          <w:sz w:val="32"/>
          <w:szCs w:val="32"/>
          <w:lang w:eastAsia="ru-RU"/>
        </w:rPr>
        <w:t xml:space="preserve"> </w:t>
      </w:r>
      <w:r w:rsidRPr="003C4EEE">
        <w:rPr>
          <w:rFonts w:ascii="Arial" w:eastAsia="Times New Roman" w:hAnsi="Arial" w:cs="Arial"/>
          <w:sz w:val="32"/>
          <w:szCs w:val="32"/>
          <w:lang w:eastAsia="ru-RU"/>
        </w:rPr>
        <w:t>регламента предоставления</w:t>
      </w:r>
    </w:p>
    <w:p w:rsidR="00E07B9F" w:rsidRPr="003C4EEE" w:rsidRDefault="00E07B9F" w:rsidP="003C4EEE">
      <w:pPr>
        <w:spacing w:after="0" w:line="240" w:lineRule="auto"/>
        <w:jc w:val="center"/>
        <w:rPr>
          <w:rFonts w:ascii="Arial" w:eastAsia="Times New Roman" w:hAnsi="Arial" w:cs="Arial"/>
          <w:sz w:val="32"/>
          <w:szCs w:val="32"/>
          <w:lang w:eastAsia="ru-RU"/>
        </w:rPr>
      </w:pPr>
      <w:r w:rsidRPr="003C4EEE">
        <w:rPr>
          <w:rFonts w:ascii="Arial" w:eastAsia="Times New Roman" w:hAnsi="Arial" w:cs="Arial"/>
          <w:sz w:val="32"/>
          <w:szCs w:val="32"/>
          <w:lang w:eastAsia="ru-RU"/>
        </w:rPr>
        <w:t>муниципальной услуги администрацией сельского поселения «</w:t>
      </w:r>
      <w:r w:rsidR="003C4EEE" w:rsidRPr="003C4EEE">
        <w:rPr>
          <w:rFonts w:ascii="Arial" w:eastAsia="Times New Roman" w:hAnsi="Arial" w:cs="Arial"/>
          <w:sz w:val="32"/>
          <w:szCs w:val="32"/>
          <w:lang w:eastAsia="ru-RU"/>
        </w:rPr>
        <w:t>Тупикское» «</w:t>
      </w:r>
      <w:r w:rsidRPr="003C4EEE">
        <w:rPr>
          <w:rFonts w:ascii="Arial" w:eastAsia="Times New Roman" w:hAnsi="Arial" w:cs="Arial"/>
          <w:sz w:val="32"/>
          <w:szCs w:val="32"/>
          <w:lang w:eastAsia="ru-RU"/>
        </w:rPr>
        <w:t>Прием заявлений,</w:t>
      </w:r>
      <w:r w:rsidR="003C4EEE" w:rsidRPr="003C4EEE">
        <w:rPr>
          <w:rFonts w:ascii="Arial" w:eastAsia="Times New Roman" w:hAnsi="Arial" w:cs="Arial"/>
          <w:sz w:val="32"/>
          <w:szCs w:val="32"/>
          <w:lang w:eastAsia="ru-RU"/>
        </w:rPr>
        <w:t xml:space="preserve"> </w:t>
      </w:r>
      <w:r w:rsidRPr="003C4EEE">
        <w:rPr>
          <w:rFonts w:ascii="Arial" w:eastAsia="Times New Roman" w:hAnsi="Arial" w:cs="Arial"/>
          <w:sz w:val="32"/>
          <w:szCs w:val="32"/>
          <w:lang w:eastAsia="ru-RU"/>
        </w:rPr>
        <w:t>докуме</w:t>
      </w:r>
      <w:r w:rsidR="008550E6">
        <w:rPr>
          <w:rFonts w:ascii="Arial" w:eastAsia="Times New Roman" w:hAnsi="Arial" w:cs="Arial"/>
          <w:sz w:val="32"/>
          <w:szCs w:val="32"/>
          <w:lang w:eastAsia="ru-RU"/>
        </w:rPr>
        <w:t xml:space="preserve">нтов, а также постановка </w:t>
      </w:r>
      <w:r w:rsidRPr="003C4EEE">
        <w:rPr>
          <w:rFonts w:ascii="Arial" w:eastAsia="Times New Roman" w:hAnsi="Arial" w:cs="Arial"/>
          <w:sz w:val="32"/>
          <w:szCs w:val="32"/>
          <w:lang w:eastAsia="ru-RU"/>
        </w:rPr>
        <w:t xml:space="preserve">граждан </w:t>
      </w:r>
      <w:r w:rsidR="008550E6">
        <w:rPr>
          <w:rFonts w:ascii="Arial" w:eastAsia="Times New Roman" w:hAnsi="Arial" w:cs="Arial"/>
          <w:sz w:val="32"/>
          <w:szCs w:val="32"/>
          <w:lang w:eastAsia="ru-RU"/>
        </w:rPr>
        <w:t xml:space="preserve">на учет </w:t>
      </w:r>
      <w:r w:rsidRPr="003C4EEE">
        <w:rPr>
          <w:rFonts w:ascii="Arial" w:eastAsia="Times New Roman" w:hAnsi="Arial" w:cs="Arial"/>
          <w:sz w:val="32"/>
          <w:szCs w:val="32"/>
          <w:lang w:eastAsia="ru-RU"/>
        </w:rPr>
        <w:t>в качестве нуждающихся в</w:t>
      </w:r>
      <w:r w:rsidR="003C4EEE" w:rsidRPr="003C4EEE">
        <w:rPr>
          <w:rFonts w:ascii="Arial" w:eastAsia="Times New Roman" w:hAnsi="Arial" w:cs="Arial"/>
          <w:sz w:val="32"/>
          <w:szCs w:val="32"/>
          <w:lang w:eastAsia="ru-RU"/>
        </w:rPr>
        <w:t xml:space="preserve"> </w:t>
      </w:r>
      <w:r w:rsidRPr="003C4EEE">
        <w:rPr>
          <w:rFonts w:ascii="Arial" w:eastAsia="Times New Roman" w:hAnsi="Arial" w:cs="Arial"/>
          <w:sz w:val="32"/>
          <w:szCs w:val="32"/>
          <w:lang w:eastAsia="ru-RU"/>
        </w:rPr>
        <w:t>жилых помещениях»</w:t>
      </w:r>
    </w:p>
    <w:p w:rsidR="00E07B9F"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p>
    <w:p w:rsidR="003C4EEE" w:rsidRPr="00377CC8" w:rsidRDefault="003C4EEE" w:rsidP="00E07B9F">
      <w:pPr>
        <w:autoSpaceDE w:val="0"/>
        <w:autoSpaceDN w:val="0"/>
        <w:adjustRightInd w:val="0"/>
        <w:spacing w:after="0" w:line="240" w:lineRule="auto"/>
        <w:jc w:val="both"/>
        <w:rPr>
          <w:rFonts w:ascii="Arial" w:eastAsia="Times New Roman" w:hAnsi="Arial" w:cs="Arial"/>
          <w:sz w:val="24"/>
          <w:szCs w:val="24"/>
          <w:lang w:eastAsia="ru-RU"/>
        </w:rPr>
      </w:pPr>
    </w:p>
    <w:p w:rsidR="00E07B9F" w:rsidRPr="00377CC8" w:rsidRDefault="00E07B9F" w:rsidP="00E07B9F">
      <w:pPr>
        <w:autoSpaceDE w:val="0"/>
        <w:autoSpaceDN w:val="0"/>
        <w:adjustRightInd w:val="0"/>
        <w:spacing w:after="0" w:line="240" w:lineRule="auto"/>
        <w:ind w:firstLine="90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В соответствии с Федеральным законом «Об организации предоставления государственных и муниципал</w:t>
      </w:r>
      <w:r w:rsidR="00C73A1E">
        <w:rPr>
          <w:rFonts w:ascii="Arial" w:eastAsia="Times New Roman" w:hAnsi="Arial" w:cs="Arial"/>
          <w:sz w:val="24"/>
          <w:szCs w:val="24"/>
          <w:lang w:eastAsia="ru-RU"/>
        </w:rPr>
        <w:t xml:space="preserve">ьных услуг» от 27.07.2010 </w:t>
      </w:r>
      <w:r w:rsidRPr="00377CC8">
        <w:rPr>
          <w:rFonts w:ascii="Arial" w:eastAsia="Times New Roman" w:hAnsi="Arial" w:cs="Arial"/>
          <w:sz w:val="24"/>
          <w:szCs w:val="24"/>
          <w:lang w:eastAsia="ru-RU"/>
        </w:rPr>
        <w:t xml:space="preserve">№ 210-ФЗ, постановлением администрации Муниципального района </w:t>
      </w:r>
      <w:r w:rsidR="003C4EEE" w:rsidRPr="00377CC8">
        <w:rPr>
          <w:rFonts w:ascii="Arial" w:eastAsia="Times New Roman" w:hAnsi="Arial" w:cs="Arial"/>
          <w:sz w:val="24"/>
          <w:szCs w:val="24"/>
          <w:lang w:eastAsia="ru-RU"/>
        </w:rPr>
        <w:t>«Тунгиро</w:t>
      </w:r>
      <w:r w:rsidRPr="00377CC8">
        <w:rPr>
          <w:rFonts w:ascii="Arial" w:eastAsia="Times New Roman" w:hAnsi="Arial" w:cs="Arial"/>
          <w:sz w:val="24"/>
          <w:szCs w:val="24"/>
          <w:lang w:eastAsia="ru-RU"/>
        </w:rPr>
        <w:t>-Олекминский район» от 24.06.2011   № 93 «О разработке и утверждении административных регламентов исполнения муниципальных функций по осуществлению муниципального контроля и предоставления муниципальных услуг»</w:t>
      </w:r>
      <w:r w:rsidR="008550E6">
        <w:rPr>
          <w:rFonts w:ascii="Arial" w:eastAsia="Times New Roman" w:hAnsi="Arial" w:cs="Arial"/>
          <w:sz w:val="24"/>
          <w:szCs w:val="24"/>
          <w:lang w:eastAsia="ru-RU"/>
        </w:rPr>
        <w:t xml:space="preserve"> постановляю</w:t>
      </w:r>
      <w:r w:rsidRPr="00377CC8">
        <w:rPr>
          <w:rFonts w:ascii="Arial" w:eastAsia="Times New Roman" w:hAnsi="Arial" w:cs="Arial"/>
          <w:sz w:val="24"/>
          <w:szCs w:val="24"/>
          <w:lang w:eastAsia="ru-RU"/>
        </w:rPr>
        <w:t>:</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p>
    <w:p w:rsidR="00E07B9F" w:rsidRPr="00DA1B40" w:rsidRDefault="00E07B9F" w:rsidP="00255718">
      <w:pPr>
        <w:pStyle w:val="a3"/>
        <w:numPr>
          <w:ilvl w:val="0"/>
          <w:numId w:val="2"/>
        </w:numPr>
        <w:spacing w:after="0" w:line="240" w:lineRule="auto"/>
        <w:jc w:val="both"/>
        <w:rPr>
          <w:rFonts w:ascii="Arial" w:eastAsia="Times New Roman" w:hAnsi="Arial" w:cs="Arial"/>
          <w:sz w:val="24"/>
          <w:szCs w:val="24"/>
          <w:lang w:eastAsia="ru-RU"/>
        </w:rPr>
      </w:pPr>
      <w:r w:rsidRPr="00DA1B40">
        <w:rPr>
          <w:rFonts w:ascii="Arial" w:eastAsia="Times New Roman" w:hAnsi="Arial" w:cs="Arial"/>
          <w:sz w:val="24"/>
          <w:szCs w:val="24"/>
          <w:lang w:eastAsia="ru-RU"/>
        </w:rPr>
        <w:t xml:space="preserve">Утвердить административный регламент предоставления муниципальной услуги администрацией сельского поселения «Тупикское»» муниципальной услуги </w:t>
      </w:r>
      <w:r w:rsidR="00255718" w:rsidRPr="00255718">
        <w:rPr>
          <w:rFonts w:ascii="Arial" w:eastAsia="Times New Roman" w:hAnsi="Arial" w:cs="Arial"/>
          <w:sz w:val="24"/>
          <w:szCs w:val="24"/>
          <w:lang w:eastAsia="ru-RU"/>
        </w:rPr>
        <w:t xml:space="preserve">«Прием заявлений, документов, а также постановка граждан на учет в качестве нуждающихся в жилых помещениях» </w:t>
      </w:r>
      <w:r w:rsidRPr="00DA1B40">
        <w:rPr>
          <w:rFonts w:ascii="Arial" w:eastAsia="Times New Roman" w:hAnsi="Arial" w:cs="Arial"/>
          <w:sz w:val="24"/>
          <w:szCs w:val="24"/>
          <w:lang w:eastAsia="ru-RU"/>
        </w:rPr>
        <w:t>(Приложение).</w:t>
      </w:r>
    </w:p>
    <w:p w:rsidR="00DA1B40" w:rsidRPr="00DA1B40" w:rsidRDefault="00DA1B40" w:rsidP="00DA1B40">
      <w:pPr>
        <w:pStyle w:val="a3"/>
        <w:numPr>
          <w:ilvl w:val="0"/>
          <w:numId w:val="2"/>
        </w:numPr>
        <w:spacing w:after="0" w:line="240" w:lineRule="auto"/>
        <w:jc w:val="both"/>
        <w:rPr>
          <w:rFonts w:ascii="Arial" w:eastAsia="Times New Roman" w:hAnsi="Arial" w:cs="Arial"/>
          <w:sz w:val="24"/>
          <w:szCs w:val="24"/>
          <w:lang w:eastAsia="ru-RU"/>
        </w:rPr>
      </w:pPr>
      <w:r w:rsidRPr="00DA1B40">
        <w:rPr>
          <w:rFonts w:ascii="Arial" w:eastAsia="Times New Roman" w:hAnsi="Arial" w:cs="Arial"/>
          <w:sz w:val="24"/>
          <w:szCs w:val="24"/>
          <w:lang w:eastAsia="ru-RU"/>
        </w:rPr>
        <w:t>Настоящее Постановление опубликовать (обнародовать) на официальном стенде Администрации сельского поселения «Тупикское» муниципального района «Тунгиро-Олёкминский район».</w:t>
      </w:r>
    </w:p>
    <w:p w:rsidR="00DA1B40" w:rsidRPr="00DA1B40" w:rsidRDefault="00DA1B40" w:rsidP="00DA1B40">
      <w:pPr>
        <w:pStyle w:val="a3"/>
        <w:numPr>
          <w:ilvl w:val="0"/>
          <w:numId w:val="2"/>
        </w:numPr>
        <w:autoSpaceDE w:val="0"/>
        <w:autoSpaceDN w:val="0"/>
        <w:adjustRightInd w:val="0"/>
        <w:spacing w:after="0" w:line="240" w:lineRule="auto"/>
        <w:jc w:val="both"/>
        <w:rPr>
          <w:rFonts w:ascii="Arial" w:eastAsia="Times New Roman" w:hAnsi="Arial" w:cs="Arial"/>
          <w:sz w:val="24"/>
          <w:szCs w:val="24"/>
          <w:lang w:eastAsia="ru-RU"/>
        </w:rPr>
      </w:pPr>
      <w:r w:rsidRPr="00DA1B40">
        <w:rPr>
          <w:rFonts w:ascii="Arial" w:eastAsia="Times New Roman" w:hAnsi="Arial" w:cs="Arial"/>
          <w:sz w:val="24"/>
          <w:szCs w:val="24"/>
          <w:lang w:eastAsia="ru-RU"/>
        </w:rPr>
        <w:t xml:space="preserve"> Контроль за выполнением настоящего постановления оставляю за собой</w:t>
      </w:r>
    </w:p>
    <w:p w:rsidR="00C73A1E" w:rsidRDefault="00C73A1E" w:rsidP="00DA1B40">
      <w:pPr>
        <w:autoSpaceDE w:val="0"/>
        <w:autoSpaceDN w:val="0"/>
        <w:adjustRightInd w:val="0"/>
        <w:spacing w:after="0" w:line="240" w:lineRule="auto"/>
        <w:ind w:firstLine="720"/>
        <w:jc w:val="both"/>
        <w:rPr>
          <w:rFonts w:ascii="Arial" w:eastAsia="Times New Roman" w:hAnsi="Arial" w:cs="Arial"/>
          <w:sz w:val="24"/>
          <w:szCs w:val="24"/>
          <w:lang w:eastAsia="ru-RU"/>
        </w:rPr>
      </w:pPr>
    </w:p>
    <w:p w:rsidR="00C73A1E" w:rsidRDefault="00C73A1E" w:rsidP="00E07B9F">
      <w:pPr>
        <w:spacing w:after="0" w:line="240" w:lineRule="auto"/>
        <w:ind w:right="255"/>
        <w:rPr>
          <w:rFonts w:ascii="Arial" w:eastAsia="Times New Roman" w:hAnsi="Arial" w:cs="Arial"/>
          <w:sz w:val="24"/>
          <w:szCs w:val="24"/>
          <w:lang w:eastAsia="ru-RU"/>
        </w:rPr>
      </w:pPr>
    </w:p>
    <w:p w:rsidR="00255718" w:rsidRDefault="00255718" w:rsidP="00E07B9F">
      <w:pPr>
        <w:spacing w:after="0" w:line="240" w:lineRule="auto"/>
        <w:ind w:right="255"/>
        <w:rPr>
          <w:rFonts w:ascii="Arial" w:eastAsia="Times New Roman" w:hAnsi="Arial" w:cs="Arial"/>
          <w:sz w:val="24"/>
          <w:szCs w:val="24"/>
          <w:lang w:eastAsia="ru-RU"/>
        </w:rPr>
      </w:pPr>
    </w:p>
    <w:p w:rsidR="00E07B9F" w:rsidRPr="00377CC8" w:rsidRDefault="00E07B9F" w:rsidP="00E07B9F">
      <w:pPr>
        <w:spacing w:after="0" w:line="240" w:lineRule="auto"/>
        <w:ind w:right="-16"/>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Глава сельского поселения</w:t>
      </w:r>
      <w:r w:rsidR="00255718">
        <w:rPr>
          <w:rFonts w:ascii="Arial" w:eastAsia="Times New Roman" w:hAnsi="Arial" w:cs="Arial"/>
          <w:sz w:val="24"/>
          <w:szCs w:val="24"/>
          <w:lang w:eastAsia="ru-RU"/>
        </w:rPr>
        <w:t xml:space="preserve"> «</w:t>
      </w:r>
      <w:proofErr w:type="gramStart"/>
      <w:r w:rsidR="00255718">
        <w:rPr>
          <w:rFonts w:ascii="Arial" w:eastAsia="Times New Roman" w:hAnsi="Arial" w:cs="Arial"/>
          <w:sz w:val="24"/>
          <w:szCs w:val="24"/>
          <w:lang w:eastAsia="ru-RU"/>
        </w:rPr>
        <w:t>Тупикское»</w:t>
      </w:r>
      <w:r w:rsidRPr="00377CC8">
        <w:rPr>
          <w:rFonts w:ascii="Arial" w:eastAsia="Times New Roman" w:hAnsi="Arial" w:cs="Arial"/>
          <w:sz w:val="24"/>
          <w:szCs w:val="24"/>
          <w:lang w:eastAsia="ru-RU"/>
        </w:rPr>
        <w:t xml:space="preserve">   </w:t>
      </w:r>
      <w:proofErr w:type="gramEnd"/>
      <w:r w:rsidRPr="00377CC8">
        <w:rPr>
          <w:rFonts w:ascii="Arial" w:eastAsia="Times New Roman" w:hAnsi="Arial" w:cs="Arial"/>
          <w:sz w:val="24"/>
          <w:szCs w:val="24"/>
          <w:lang w:eastAsia="ru-RU"/>
        </w:rPr>
        <w:t xml:space="preserve">                                             </w:t>
      </w:r>
      <w:r w:rsidR="00C73A1E">
        <w:rPr>
          <w:rFonts w:ascii="Arial" w:eastAsia="Times New Roman" w:hAnsi="Arial" w:cs="Arial"/>
          <w:sz w:val="24"/>
          <w:szCs w:val="24"/>
          <w:lang w:eastAsia="ru-RU"/>
        </w:rPr>
        <w:t xml:space="preserve">    </w:t>
      </w:r>
      <w:r w:rsidR="00255718">
        <w:rPr>
          <w:rFonts w:ascii="Arial" w:eastAsia="Times New Roman" w:hAnsi="Arial" w:cs="Arial"/>
          <w:sz w:val="24"/>
          <w:szCs w:val="24"/>
          <w:lang w:eastAsia="ru-RU"/>
        </w:rPr>
        <w:t xml:space="preserve">                О.И. Селезнёв</w:t>
      </w:r>
    </w:p>
    <w:p w:rsidR="00E07B9F" w:rsidRPr="00377CC8" w:rsidRDefault="00E07B9F" w:rsidP="00E07B9F">
      <w:pPr>
        <w:autoSpaceDE w:val="0"/>
        <w:autoSpaceDN w:val="0"/>
        <w:adjustRightInd w:val="0"/>
        <w:spacing w:after="0" w:line="240" w:lineRule="auto"/>
        <w:ind w:left="5220"/>
        <w:rPr>
          <w:rFonts w:ascii="Arial" w:eastAsia="Times New Roman" w:hAnsi="Arial" w:cs="Arial"/>
          <w:sz w:val="24"/>
          <w:szCs w:val="24"/>
          <w:lang w:eastAsia="ru-RU"/>
        </w:rPr>
      </w:pPr>
    </w:p>
    <w:p w:rsidR="00E07B9F" w:rsidRPr="00377CC8" w:rsidRDefault="00E07B9F" w:rsidP="00E07B9F">
      <w:pPr>
        <w:autoSpaceDE w:val="0"/>
        <w:autoSpaceDN w:val="0"/>
        <w:adjustRightInd w:val="0"/>
        <w:spacing w:after="0" w:line="240" w:lineRule="auto"/>
        <w:ind w:left="5220"/>
        <w:rPr>
          <w:rFonts w:ascii="Arial" w:eastAsia="Times New Roman" w:hAnsi="Arial" w:cs="Arial"/>
          <w:sz w:val="24"/>
          <w:szCs w:val="24"/>
          <w:lang w:eastAsia="ru-RU"/>
        </w:rPr>
      </w:pPr>
    </w:p>
    <w:p w:rsidR="00E07B9F" w:rsidRPr="00377CC8" w:rsidRDefault="00E07B9F" w:rsidP="00E07B9F">
      <w:pPr>
        <w:autoSpaceDE w:val="0"/>
        <w:autoSpaceDN w:val="0"/>
        <w:adjustRightInd w:val="0"/>
        <w:spacing w:after="0" w:line="240" w:lineRule="auto"/>
        <w:ind w:left="5220"/>
        <w:rPr>
          <w:rFonts w:ascii="Arial" w:eastAsia="Times New Roman" w:hAnsi="Arial" w:cs="Arial"/>
          <w:sz w:val="24"/>
          <w:szCs w:val="24"/>
          <w:lang w:eastAsia="ru-RU"/>
        </w:rPr>
      </w:pPr>
    </w:p>
    <w:p w:rsidR="00E07B9F" w:rsidRPr="00377CC8" w:rsidRDefault="00E07B9F" w:rsidP="00E07B9F">
      <w:pPr>
        <w:autoSpaceDE w:val="0"/>
        <w:autoSpaceDN w:val="0"/>
        <w:adjustRightInd w:val="0"/>
        <w:spacing w:after="0" w:line="240" w:lineRule="auto"/>
        <w:ind w:left="5220"/>
        <w:rPr>
          <w:rFonts w:ascii="Arial" w:eastAsia="Times New Roman" w:hAnsi="Arial" w:cs="Arial"/>
          <w:sz w:val="24"/>
          <w:szCs w:val="24"/>
          <w:lang w:eastAsia="ru-RU"/>
        </w:rPr>
      </w:pPr>
    </w:p>
    <w:p w:rsidR="00E07B9F" w:rsidRPr="00377CC8" w:rsidRDefault="00E07B9F" w:rsidP="00E07B9F">
      <w:pPr>
        <w:autoSpaceDE w:val="0"/>
        <w:autoSpaceDN w:val="0"/>
        <w:adjustRightInd w:val="0"/>
        <w:spacing w:after="0" w:line="240" w:lineRule="auto"/>
        <w:ind w:left="5220"/>
        <w:rPr>
          <w:rFonts w:ascii="Arial" w:eastAsia="Times New Roman" w:hAnsi="Arial" w:cs="Arial"/>
          <w:sz w:val="24"/>
          <w:szCs w:val="24"/>
          <w:lang w:eastAsia="ru-RU"/>
        </w:rPr>
      </w:pPr>
    </w:p>
    <w:p w:rsidR="00E07B9F" w:rsidRPr="00377CC8" w:rsidRDefault="00E07B9F" w:rsidP="00E07B9F">
      <w:pPr>
        <w:autoSpaceDE w:val="0"/>
        <w:autoSpaceDN w:val="0"/>
        <w:adjustRightInd w:val="0"/>
        <w:spacing w:after="0" w:line="240" w:lineRule="auto"/>
        <w:ind w:left="5220"/>
        <w:rPr>
          <w:rFonts w:ascii="Arial" w:eastAsia="Times New Roman" w:hAnsi="Arial" w:cs="Arial"/>
          <w:sz w:val="24"/>
          <w:szCs w:val="24"/>
          <w:lang w:eastAsia="ru-RU"/>
        </w:rPr>
      </w:pPr>
    </w:p>
    <w:p w:rsidR="00E07B9F" w:rsidRPr="00377CC8" w:rsidRDefault="00E07B9F" w:rsidP="00E07B9F">
      <w:pPr>
        <w:autoSpaceDE w:val="0"/>
        <w:autoSpaceDN w:val="0"/>
        <w:adjustRightInd w:val="0"/>
        <w:spacing w:after="0" w:line="240" w:lineRule="auto"/>
        <w:ind w:left="5220"/>
        <w:rPr>
          <w:rFonts w:ascii="Arial" w:eastAsia="Times New Roman" w:hAnsi="Arial" w:cs="Arial"/>
          <w:sz w:val="24"/>
          <w:szCs w:val="24"/>
          <w:lang w:eastAsia="ru-RU"/>
        </w:rPr>
      </w:pPr>
    </w:p>
    <w:p w:rsidR="00E07B9F" w:rsidRPr="00377CC8" w:rsidRDefault="00E07B9F" w:rsidP="00E07B9F">
      <w:pPr>
        <w:autoSpaceDE w:val="0"/>
        <w:autoSpaceDN w:val="0"/>
        <w:adjustRightInd w:val="0"/>
        <w:spacing w:after="0" w:line="240" w:lineRule="auto"/>
        <w:ind w:left="5220"/>
        <w:rPr>
          <w:rFonts w:ascii="Arial" w:eastAsia="Times New Roman" w:hAnsi="Arial" w:cs="Arial"/>
          <w:sz w:val="24"/>
          <w:szCs w:val="24"/>
          <w:lang w:eastAsia="ru-RU"/>
        </w:rPr>
      </w:pPr>
    </w:p>
    <w:p w:rsidR="00E07B9F" w:rsidRPr="00377CC8" w:rsidRDefault="00E07B9F" w:rsidP="00E07B9F">
      <w:pPr>
        <w:autoSpaceDE w:val="0"/>
        <w:autoSpaceDN w:val="0"/>
        <w:adjustRightInd w:val="0"/>
        <w:spacing w:after="0" w:line="240" w:lineRule="auto"/>
        <w:ind w:left="5220"/>
        <w:rPr>
          <w:rFonts w:ascii="Arial" w:eastAsia="Times New Roman" w:hAnsi="Arial" w:cs="Arial"/>
          <w:sz w:val="24"/>
          <w:szCs w:val="24"/>
          <w:lang w:eastAsia="ru-RU"/>
        </w:rPr>
      </w:pPr>
    </w:p>
    <w:p w:rsidR="00E07B9F" w:rsidRPr="00377CC8" w:rsidRDefault="00E07B9F" w:rsidP="00E07B9F">
      <w:pPr>
        <w:autoSpaceDE w:val="0"/>
        <w:autoSpaceDN w:val="0"/>
        <w:adjustRightInd w:val="0"/>
        <w:spacing w:after="0" w:line="240" w:lineRule="auto"/>
        <w:ind w:left="5220"/>
        <w:rPr>
          <w:rFonts w:ascii="Arial" w:eastAsia="Times New Roman" w:hAnsi="Arial" w:cs="Arial"/>
          <w:sz w:val="24"/>
          <w:szCs w:val="24"/>
          <w:lang w:eastAsia="ru-RU"/>
        </w:rPr>
      </w:pPr>
    </w:p>
    <w:p w:rsidR="00C73A1E" w:rsidRDefault="00C73A1E" w:rsidP="00E07B9F">
      <w:pPr>
        <w:autoSpaceDE w:val="0"/>
        <w:autoSpaceDN w:val="0"/>
        <w:adjustRightInd w:val="0"/>
        <w:spacing w:after="0" w:line="240" w:lineRule="auto"/>
        <w:jc w:val="right"/>
        <w:rPr>
          <w:rFonts w:ascii="Arial" w:eastAsia="Times New Roman" w:hAnsi="Arial" w:cs="Arial"/>
          <w:sz w:val="24"/>
          <w:szCs w:val="24"/>
          <w:lang w:eastAsia="ru-RU"/>
        </w:rPr>
      </w:pPr>
    </w:p>
    <w:p w:rsidR="00C73A1E" w:rsidRDefault="00C73A1E" w:rsidP="00E07B9F">
      <w:pPr>
        <w:autoSpaceDE w:val="0"/>
        <w:autoSpaceDN w:val="0"/>
        <w:adjustRightInd w:val="0"/>
        <w:spacing w:after="0" w:line="240" w:lineRule="auto"/>
        <w:jc w:val="right"/>
        <w:rPr>
          <w:rFonts w:ascii="Arial" w:eastAsia="Times New Roman" w:hAnsi="Arial" w:cs="Arial"/>
          <w:sz w:val="24"/>
          <w:szCs w:val="24"/>
          <w:lang w:eastAsia="ru-RU"/>
        </w:rPr>
      </w:pPr>
    </w:p>
    <w:p w:rsidR="00C73A1E" w:rsidRDefault="00C73A1E" w:rsidP="00E07B9F">
      <w:pPr>
        <w:autoSpaceDE w:val="0"/>
        <w:autoSpaceDN w:val="0"/>
        <w:adjustRightInd w:val="0"/>
        <w:spacing w:after="0" w:line="240" w:lineRule="auto"/>
        <w:jc w:val="right"/>
        <w:rPr>
          <w:rFonts w:ascii="Arial" w:eastAsia="Times New Roman" w:hAnsi="Arial" w:cs="Arial"/>
          <w:sz w:val="24"/>
          <w:szCs w:val="24"/>
          <w:lang w:eastAsia="ru-RU"/>
        </w:rPr>
      </w:pPr>
    </w:p>
    <w:p w:rsidR="00C73A1E" w:rsidRDefault="00C73A1E" w:rsidP="00E07B9F">
      <w:pPr>
        <w:autoSpaceDE w:val="0"/>
        <w:autoSpaceDN w:val="0"/>
        <w:adjustRightInd w:val="0"/>
        <w:spacing w:after="0" w:line="240" w:lineRule="auto"/>
        <w:jc w:val="right"/>
        <w:rPr>
          <w:rFonts w:ascii="Arial" w:eastAsia="Times New Roman" w:hAnsi="Arial" w:cs="Arial"/>
          <w:sz w:val="24"/>
          <w:szCs w:val="24"/>
          <w:lang w:eastAsia="ru-RU"/>
        </w:rPr>
      </w:pPr>
    </w:p>
    <w:p w:rsidR="00C73A1E" w:rsidRDefault="00C73A1E" w:rsidP="00E07B9F">
      <w:pPr>
        <w:autoSpaceDE w:val="0"/>
        <w:autoSpaceDN w:val="0"/>
        <w:adjustRightInd w:val="0"/>
        <w:spacing w:after="0" w:line="240" w:lineRule="auto"/>
        <w:jc w:val="right"/>
        <w:rPr>
          <w:rFonts w:ascii="Arial" w:eastAsia="Times New Roman" w:hAnsi="Arial" w:cs="Arial"/>
          <w:sz w:val="24"/>
          <w:szCs w:val="24"/>
          <w:lang w:eastAsia="ru-RU"/>
        </w:rPr>
      </w:pPr>
    </w:p>
    <w:p w:rsidR="00C73A1E" w:rsidRDefault="00C73A1E" w:rsidP="00E07B9F">
      <w:pPr>
        <w:autoSpaceDE w:val="0"/>
        <w:autoSpaceDN w:val="0"/>
        <w:adjustRightInd w:val="0"/>
        <w:spacing w:after="0" w:line="240" w:lineRule="auto"/>
        <w:jc w:val="right"/>
        <w:rPr>
          <w:rFonts w:ascii="Arial" w:eastAsia="Times New Roman" w:hAnsi="Arial" w:cs="Arial"/>
          <w:sz w:val="24"/>
          <w:szCs w:val="24"/>
          <w:lang w:eastAsia="ru-RU"/>
        </w:rPr>
      </w:pPr>
    </w:p>
    <w:p w:rsidR="00C73A1E" w:rsidRDefault="00C73A1E" w:rsidP="00E07B9F">
      <w:pPr>
        <w:autoSpaceDE w:val="0"/>
        <w:autoSpaceDN w:val="0"/>
        <w:adjustRightInd w:val="0"/>
        <w:spacing w:after="0" w:line="240" w:lineRule="auto"/>
        <w:jc w:val="right"/>
        <w:rPr>
          <w:rFonts w:ascii="Arial" w:eastAsia="Times New Roman" w:hAnsi="Arial" w:cs="Arial"/>
          <w:sz w:val="24"/>
          <w:szCs w:val="24"/>
          <w:lang w:eastAsia="ru-RU"/>
        </w:rPr>
      </w:pPr>
    </w:p>
    <w:p w:rsidR="00E07B9F" w:rsidRPr="00C73A1E" w:rsidRDefault="00C73A1E" w:rsidP="00E07B9F">
      <w:pPr>
        <w:autoSpaceDE w:val="0"/>
        <w:autoSpaceDN w:val="0"/>
        <w:adjustRightInd w:val="0"/>
        <w:spacing w:after="0" w:line="240" w:lineRule="auto"/>
        <w:jc w:val="right"/>
        <w:rPr>
          <w:rFonts w:ascii="Courier New" w:eastAsia="Times New Roman" w:hAnsi="Courier New" w:cs="Courier New"/>
          <w:lang w:eastAsia="ru-RU"/>
        </w:rPr>
      </w:pPr>
      <w:r w:rsidRPr="00C73A1E">
        <w:rPr>
          <w:rFonts w:ascii="Courier New" w:eastAsia="Times New Roman" w:hAnsi="Courier New" w:cs="Courier New"/>
          <w:lang w:eastAsia="ru-RU"/>
        </w:rPr>
        <w:lastRenderedPageBreak/>
        <w:t>Утвержден</w:t>
      </w:r>
      <w:r w:rsidR="00E07B9F" w:rsidRPr="00C73A1E">
        <w:rPr>
          <w:rFonts w:ascii="Courier New" w:eastAsia="Times New Roman" w:hAnsi="Courier New" w:cs="Courier New"/>
          <w:lang w:eastAsia="ru-RU"/>
        </w:rPr>
        <w:t>:</w:t>
      </w:r>
    </w:p>
    <w:p w:rsidR="00E07B9F" w:rsidRPr="00C73A1E" w:rsidRDefault="00F16AEC" w:rsidP="00E07B9F">
      <w:pPr>
        <w:autoSpaceDE w:val="0"/>
        <w:autoSpaceDN w:val="0"/>
        <w:adjustRightInd w:val="0"/>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 xml:space="preserve">Постановлением </w:t>
      </w:r>
      <w:r w:rsidR="00E07B9F" w:rsidRPr="00C73A1E">
        <w:rPr>
          <w:rFonts w:ascii="Courier New" w:eastAsia="Times New Roman" w:hAnsi="Courier New" w:cs="Courier New"/>
          <w:lang w:eastAsia="ru-RU"/>
        </w:rPr>
        <w:t>главы</w:t>
      </w:r>
    </w:p>
    <w:p w:rsidR="00E07B9F" w:rsidRPr="00C73A1E" w:rsidRDefault="00E07B9F" w:rsidP="00E07B9F">
      <w:pPr>
        <w:autoSpaceDE w:val="0"/>
        <w:autoSpaceDN w:val="0"/>
        <w:adjustRightInd w:val="0"/>
        <w:spacing w:after="0" w:line="240" w:lineRule="auto"/>
        <w:jc w:val="right"/>
        <w:rPr>
          <w:rFonts w:ascii="Courier New" w:eastAsia="Times New Roman" w:hAnsi="Courier New" w:cs="Courier New"/>
          <w:lang w:eastAsia="ru-RU"/>
        </w:rPr>
      </w:pPr>
      <w:r w:rsidRPr="00C73A1E">
        <w:rPr>
          <w:rFonts w:ascii="Courier New" w:eastAsia="Times New Roman" w:hAnsi="Courier New" w:cs="Courier New"/>
          <w:lang w:eastAsia="ru-RU"/>
        </w:rPr>
        <w:t>сельского поселения «Тупикское»</w:t>
      </w:r>
    </w:p>
    <w:p w:rsidR="00E07B9F" w:rsidRPr="00C73A1E" w:rsidRDefault="00E07B9F" w:rsidP="00E07B9F">
      <w:pPr>
        <w:autoSpaceDE w:val="0"/>
        <w:autoSpaceDN w:val="0"/>
        <w:adjustRightInd w:val="0"/>
        <w:spacing w:after="0" w:line="240" w:lineRule="auto"/>
        <w:jc w:val="right"/>
        <w:rPr>
          <w:rFonts w:ascii="Courier New" w:eastAsia="Times New Roman" w:hAnsi="Courier New" w:cs="Courier New"/>
          <w:lang w:eastAsia="ru-RU"/>
        </w:rPr>
      </w:pPr>
      <w:r w:rsidRPr="00C73A1E">
        <w:rPr>
          <w:rFonts w:ascii="Courier New" w:eastAsia="Times New Roman" w:hAnsi="Courier New" w:cs="Courier New"/>
          <w:lang w:eastAsia="ru-RU"/>
        </w:rPr>
        <w:t>от 2</w:t>
      </w:r>
      <w:r w:rsidR="00F16AEC">
        <w:rPr>
          <w:rFonts w:ascii="Courier New" w:eastAsia="Times New Roman" w:hAnsi="Courier New" w:cs="Courier New"/>
          <w:lang w:eastAsia="ru-RU"/>
        </w:rPr>
        <w:t>5</w:t>
      </w:r>
      <w:r w:rsidRPr="00C73A1E">
        <w:rPr>
          <w:rFonts w:ascii="Courier New" w:eastAsia="Times New Roman" w:hAnsi="Courier New" w:cs="Courier New"/>
          <w:lang w:eastAsia="ru-RU"/>
        </w:rPr>
        <w:t xml:space="preserve"> </w:t>
      </w:r>
      <w:r w:rsidR="00F16AEC">
        <w:rPr>
          <w:rFonts w:ascii="Courier New" w:eastAsia="Times New Roman" w:hAnsi="Courier New" w:cs="Courier New"/>
          <w:lang w:eastAsia="ru-RU"/>
        </w:rPr>
        <w:t>октября</w:t>
      </w:r>
      <w:r w:rsidRPr="00C73A1E">
        <w:rPr>
          <w:rFonts w:ascii="Courier New" w:eastAsia="Times New Roman" w:hAnsi="Courier New" w:cs="Courier New"/>
          <w:lang w:eastAsia="ru-RU"/>
        </w:rPr>
        <w:t xml:space="preserve"> 201</w:t>
      </w:r>
      <w:r w:rsidR="00F16AEC">
        <w:rPr>
          <w:rFonts w:ascii="Courier New" w:eastAsia="Times New Roman" w:hAnsi="Courier New" w:cs="Courier New"/>
          <w:lang w:eastAsia="ru-RU"/>
        </w:rPr>
        <w:t>7</w:t>
      </w:r>
      <w:r w:rsidRPr="00C73A1E">
        <w:rPr>
          <w:rFonts w:ascii="Courier New" w:eastAsia="Times New Roman" w:hAnsi="Courier New" w:cs="Courier New"/>
          <w:lang w:eastAsia="ru-RU"/>
        </w:rPr>
        <w:t xml:space="preserve"> года № </w:t>
      </w:r>
      <w:r w:rsidR="00F16AEC">
        <w:rPr>
          <w:rFonts w:ascii="Courier New" w:eastAsia="Times New Roman" w:hAnsi="Courier New" w:cs="Courier New"/>
          <w:lang w:eastAsia="ru-RU"/>
        </w:rPr>
        <w:t>37</w:t>
      </w:r>
    </w:p>
    <w:p w:rsidR="00E07B9F" w:rsidRPr="00377CC8" w:rsidRDefault="00E07B9F" w:rsidP="00E07B9F">
      <w:pPr>
        <w:autoSpaceDE w:val="0"/>
        <w:autoSpaceDN w:val="0"/>
        <w:adjustRightInd w:val="0"/>
        <w:spacing w:after="0" w:line="240" w:lineRule="auto"/>
        <w:jc w:val="right"/>
        <w:rPr>
          <w:rFonts w:ascii="Arial" w:eastAsia="Times New Roman" w:hAnsi="Arial" w:cs="Arial"/>
          <w:sz w:val="24"/>
          <w:szCs w:val="24"/>
          <w:lang w:eastAsia="ru-RU"/>
        </w:rPr>
      </w:pPr>
    </w:p>
    <w:p w:rsidR="00E07B9F" w:rsidRPr="00377CC8" w:rsidRDefault="00E07B9F" w:rsidP="00E07B9F">
      <w:pPr>
        <w:autoSpaceDE w:val="0"/>
        <w:autoSpaceDN w:val="0"/>
        <w:adjustRightInd w:val="0"/>
        <w:spacing w:after="0" w:line="240" w:lineRule="auto"/>
        <w:jc w:val="right"/>
        <w:rPr>
          <w:rFonts w:ascii="Arial" w:eastAsia="Times New Roman" w:hAnsi="Arial" w:cs="Arial"/>
          <w:b/>
          <w:sz w:val="24"/>
          <w:szCs w:val="24"/>
          <w:lang w:eastAsia="ru-RU"/>
        </w:rPr>
      </w:pPr>
      <w:r w:rsidRPr="00377CC8">
        <w:rPr>
          <w:rFonts w:ascii="Arial" w:eastAsia="Times New Roman" w:hAnsi="Arial" w:cs="Arial"/>
          <w:sz w:val="24"/>
          <w:szCs w:val="24"/>
          <w:lang w:eastAsia="ru-RU"/>
        </w:rPr>
        <w:t xml:space="preserve">              </w:t>
      </w:r>
    </w:p>
    <w:p w:rsidR="00E07B9F" w:rsidRPr="00201F99" w:rsidRDefault="00201F99" w:rsidP="00E07B9F">
      <w:pPr>
        <w:autoSpaceDE w:val="0"/>
        <w:autoSpaceDN w:val="0"/>
        <w:adjustRightInd w:val="0"/>
        <w:spacing w:after="0" w:line="240" w:lineRule="auto"/>
        <w:jc w:val="center"/>
        <w:rPr>
          <w:rFonts w:ascii="Arial" w:eastAsia="Times New Roman" w:hAnsi="Arial" w:cs="Arial"/>
          <w:sz w:val="32"/>
          <w:szCs w:val="32"/>
          <w:lang w:eastAsia="ru-RU"/>
        </w:rPr>
      </w:pPr>
      <w:r w:rsidRPr="00201F99">
        <w:rPr>
          <w:rFonts w:ascii="Arial" w:eastAsia="Times New Roman" w:hAnsi="Arial" w:cs="Arial"/>
          <w:sz w:val="32"/>
          <w:szCs w:val="32"/>
          <w:lang w:eastAsia="ru-RU"/>
        </w:rPr>
        <w:t xml:space="preserve">Административный регламент </w:t>
      </w:r>
    </w:p>
    <w:p w:rsidR="00E07B9F" w:rsidRPr="00201F99" w:rsidRDefault="00E07B9F" w:rsidP="00E07B9F">
      <w:pPr>
        <w:autoSpaceDE w:val="0"/>
        <w:autoSpaceDN w:val="0"/>
        <w:adjustRightInd w:val="0"/>
        <w:spacing w:after="0" w:line="240" w:lineRule="auto"/>
        <w:ind w:firstLine="708"/>
        <w:jc w:val="center"/>
        <w:outlineLvl w:val="1"/>
        <w:rPr>
          <w:rFonts w:ascii="Arial" w:eastAsia="Times New Roman" w:hAnsi="Arial" w:cs="Arial"/>
          <w:sz w:val="32"/>
          <w:szCs w:val="32"/>
          <w:lang w:eastAsia="ru-RU"/>
        </w:rPr>
      </w:pPr>
      <w:r w:rsidRPr="00201F99">
        <w:rPr>
          <w:rFonts w:ascii="Arial" w:eastAsia="Times New Roman" w:hAnsi="Arial" w:cs="Arial"/>
          <w:sz w:val="32"/>
          <w:szCs w:val="32"/>
          <w:lang w:eastAsia="ru-RU"/>
        </w:rPr>
        <w:t xml:space="preserve">предоставления муниципальной услуги </w:t>
      </w:r>
      <w:r w:rsidR="00F16AEC" w:rsidRPr="00F16AEC">
        <w:rPr>
          <w:rFonts w:ascii="Arial" w:eastAsia="Times New Roman" w:hAnsi="Arial" w:cs="Arial"/>
          <w:sz w:val="32"/>
          <w:szCs w:val="32"/>
          <w:lang w:eastAsia="ru-RU"/>
        </w:rPr>
        <w:t>«Прием заявлений, документов, а также постановка граждан на учет в качестве нуждающихся в жилых помещениях»</w:t>
      </w:r>
    </w:p>
    <w:p w:rsidR="00E07B9F" w:rsidRPr="00377CC8" w:rsidRDefault="00E07B9F" w:rsidP="00E07B9F">
      <w:pPr>
        <w:autoSpaceDE w:val="0"/>
        <w:autoSpaceDN w:val="0"/>
        <w:adjustRightInd w:val="0"/>
        <w:spacing w:after="0" w:line="240" w:lineRule="auto"/>
        <w:ind w:firstLine="708"/>
        <w:jc w:val="both"/>
        <w:outlineLvl w:val="1"/>
        <w:rPr>
          <w:rFonts w:ascii="Arial" w:eastAsia="Times New Roman" w:hAnsi="Arial" w:cs="Arial"/>
          <w:b/>
          <w:sz w:val="24"/>
          <w:szCs w:val="24"/>
          <w:lang w:eastAsia="ru-RU"/>
        </w:rPr>
      </w:pPr>
    </w:p>
    <w:p w:rsidR="00E07B9F" w:rsidRPr="00201F99" w:rsidRDefault="00E07B9F" w:rsidP="001C2FB9">
      <w:pPr>
        <w:autoSpaceDE w:val="0"/>
        <w:autoSpaceDN w:val="0"/>
        <w:adjustRightInd w:val="0"/>
        <w:spacing w:after="0" w:line="240" w:lineRule="auto"/>
        <w:rPr>
          <w:rFonts w:ascii="Arial" w:eastAsia="Times New Roman" w:hAnsi="Arial" w:cs="Arial"/>
          <w:sz w:val="28"/>
          <w:szCs w:val="28"/>
          <w:lang w:eastAsia="ru-RU"/>
        </w:rPr>
      </w:pPr>
      <w:r w:rsidRPr="00201F99">
        <w:rPr>
          <w:rFonts w:ascii="Arial" w:eastAsia="Times New Roman" w:hAnsi="Arial" w:cs="Arial"/>
          <w:sz w:val="28"/>
          <w:szCs w:val="28"/>
          <w:lang w:eastAsia="ru-RU"/>
        </w:rPr>
        <w:t>1. Общие положения</w:t>
      </w:r>
    </w:p>
    <w:p w:rsidR="00E07B9F" w:rsidRPr="00201F99" w:rsidRDefault="00E07B9F" w:rsidP="00E07B9F">
      <w:pPr>
        <w:autoSpaceDE w:val="0"/>
        <w:autoSpaceDN w:val="0"/>
        <w:adjustRightInd w:val="0"/>
        <w:spacing w:after="0" w:line="240" w:lineRule="auto"/>
        <w:rPr>
          <w:rFonts w:ascii="Arial" w:eastAsia="Times New Roman" w:hAnsi="Arial" w:cs="Arial"/>
          <w:sz w:val="24"/>
          <w:szCs w:val="24"/>
          <w:lang w:eastAsia="ru-RU"/>
        </w:rPr>
      </w:pPr>
    </w:p>
    <w:p w:rsidR="00E07B9F" w:rsidRPr="00377CC8" w:rsidRDefault="00E07B9F" w:rsidP="001C2FB9">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1.1. Предметом регулирования административного регламента (далее - Регламент) является предоставление муниципальной услуги </w:t>
      </w:r>
      <w:r w:rsidR="001C2FB9" w:rsidRPr="001C2FB9">
        <w:rPr>
          <w:rFonts w:ascii="Arial" w:eastAsia="Times New Roman" w:hAnsi="Arial" w:cs="Arial"/>
          <w:sz w:val="24"/>
          <w:szCs w:val="24"/>
          <w:lang w:eastAsia="ru-RU"/>
        </w:rPr>
        <w:t>«Прием заявлений, документов, а также постановка граждан на учет в качестве нуждающихся в жилых помещениях»</w:t>
      </w:r>
      <w:r w:rsidRPr="00377CC8">
        <w:rPr>
          <w:rFonts w:ascii="Arial" w:eastAsia="Times New Roman" w:hAnsi="Arial" w:cs="Arial"/>
          <w:sz w:val="24"/>
          <w:szCs w:val="24"/>
          <w:lang w:eastAsia="ru-RU"/>
        </w:rPr>
        <w:t>, разработанного в соответствии с законодательством Российской Федерации.</w:t>
      </w:r>
    </w:p>
    <w:p w:rsidR="00E07B9F" w:rsidRPr="00377CC8" w:rsidRDefault="00E07B9F" w:rsidP="001C2FB9">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1.2. Получателями муниципальной услуги являются 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постоянно проживающие на территории города Курчатова:</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малоимущие, признанные нуждающимися в жилых помещениях в соответствии со статьей 51 Жилищного кодекса Российской Федерации;</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отнесенные в соответствии с частью 3 статьи 49 Жилищного Кодекса Российской Федерации к категории граждан, имеющих право на получение жилых помещений по договорам социального найма.</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Перечень категорий граждан, имеющих право принятия на учет в качестве нуждающихся в жилых помещениях (Приложение № 1).</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1.3. Информация о предоставлении муниципальной услуги о ходе выполнения запроса о предоставлении муниципальной услуги, предоставляется непосредственно в помещении администрации сельского поселения «</w:t>
      </w:r>
      <w:r w:rsidR="001C2FB9">
        <w:rPr>
          <w:rFonts w:ascii="Arial" w:eastAsia="Times New Roman" w:hAnsi="Arial" w:cs="Arial"/>
          <w:sz w:val="24"/>
          <w:szCs w:val="24"/>
          <w:lang w:eastAsia="ru-RU"/>
        </w:rPr>
        <w:t>Тупикское</w:t>
      </w:r>
      <w:r w:rsidRPr="00377CC8">
        <w:rPr>
          <w:rFonts w:ascii="Arial" w:eastAsia="Times New Roman" w:hAnsi="Arial" w:cs="Arial"/>
          <w:sz w:val="24"/>
          <w:szCs w:val="24"/>
          <w:lang w:eastAsia="ru-RU"/>
        </w:rPr>
        <w:t>», а также с использованием средств телефонной связи, электронного информирования, в средствах массовой информации, путем издания информационных материалов, на бумажных носителях.</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Консультации по вопросам принятия граждан на учет в качестве нуждающихся в жилых помещениях предоставляются по следующим вопросам:</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о процедуре предоставления муниципальной услуги по принятию на учет в качестве нуждающихся в жилых помещениях;</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о перечне документов, предоставляемых для предоставления муниципальной услуги и предъявленных к ним требованиям;</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о времени приема заявлений и выдачи уведомления о принятии или отказе в принятии на учет в качестве нуждающихся в жилых помещениях;</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о сроке предоставления услуги;</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Консультирование получателей муниципальной услуги о порядке ее предоставления проводится в приемные часы.</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Прием заявлений, документов, осуществляется сотрудниками администрации сельского поселения по адресу: Забайкальский край, Тунгиро – Олёкминский район, с. Тупик, ул.</w:t>
      </w:r>
      <w:r w:rsidR="00201F99">
        <w:rPr>
          <w:rFonts w:ascii="Arial" w:eastAsia="Times New Roman" w:hAnsi="Arial" w:cs="Arial"/>
          <w:sz w:val="24"/>
          <w:szCs w:val="24"/>
          <w:lang w:eastAsia="ru-RU"/>
        </w:rPr>
        <w:t xml:space="preserve"> </w:t>
      </w:r>
      <w:r w:rsidRPr="00377CC8">
        <w:rPr>
          <w:rFonts w:ascii="Arial" w:eastAsia="Times New Roman" w:hAnsi="Arial" w:cs="Arial"/>
          <w:sz w:val="24"/>
          <w:szCs w:val="24"/>
          <w:lang w:eastAsia="ru-RU"/>
        </w:rPr>
        <w:t>Нагорная 23. в соответствии со следующим графиком:</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Дни и время приема граждан:</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понедельник - пятница – с 09:00 до 13:00, с 14:00 до 17:00</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Справочный телефон, по которому можно получить информацию о предоставлении муниципальной </w:t>
      </w:r>
      <w:r w:rsidR="00201F99" w:rsidRPr="00377CC8">
        <w:rPr>
          <w:rFonts w:ascii="Arial" w:eastAsia="Times New Roman" w:hAnsi="Arial" w:cs="Arial"/>
          <w:sz w:val="24"/>
          <w:szCs w:val="24"/>
          <w:lang w:eastAsia="ru-RU"/>
        </w:rPr>
        <w:t>услуги: (</w:t>
      </w:r>
      <w:r w:rsidRPr="00377CC8">
        <w:rPr>
          <w:rFonts w:ascii="Arial" w:eastAsia="Times New Roman" w:hAnsi="Arial" w:cs="Arial"/>
          <w:sz w:val="24"/>
          <w:szCs w:val="24"/>
          <w:lang w:eastAsia="ru-RU"/>
        </w:rPr>
        <w:t>830263) 31-1-71.</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Адрес официального сайта администрации сельского поселения:</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p>
    <w:p w:rsidR="00E07B9F" w:rsidRPr="00377CC8" w:rsidRDefault="00E07B9F" w:rsidP="00E07B9F">
      <w:pPr>
        <w:tabs>
          <w:tab w:val="left" w:pos="708"/>
        </w:tabs>
        <w:spacing w:after="0" w:line="240" w:lineRule="auto"/>
        <w:ind w:firstLine="540"/>
        <w:jc w:val="both"/>
        <w:rPr>
          <w:rFonts w:ascii="Arial" w:eastAsia="Batang" w:hAnsi="Arial" w:cs="Arial"/>
          <w:sz w:val="24"/>
          <w:szCs w:val="24"/>
          <w:lang w:eastAsia="ar-SA"/>
        </w:rPr>
      </w:pPr>
      <w:r w:rsidRPr="00377CC8">
        <w:rPr>
          <w:rFonts w:ascii="Arial" w:eastAsia="Batang" w:hAnsi="Arial" w:cs="Arial"/>
          <w:sz w:val="24"/>
          <w:szCs w:val="24"/>
          <w:lang w:eastAsia="ar-SA"/>
        </w:rPr>
        <w:t xml:space="preserve">На официальном сайте </w:t>
      </w:r>
      <w:r w:rsidR="00201F99" w:rsidRPr="00377CC8">
        <w:rPr>
          <w:rFonts w:ascii="Arial" w:eastAsia="Batang" w:hAnsi="Arial" w:cs="Arial"/>
          <w:sz w:val="24"/>
          <w:szCs w:val="24"/>
          <w:lang w:eastAsia="ar-SA"/>
        </w:rPr>
        <w:t>администрации сельского</w:t>
      </w:r>
      <w:r w:rsidRPr="00377CC8">
        <w:rPr>
          <w:rFonts w:ascii="Arial" w:eastAsia="Batang" w:hAnsi="Arial" w:cs="Arial"/>
          <w:sz w:val="24"/>
          <w:szCs w:val="24"/>
          <w:lang w:eastAsia="ar-SA"/>
        </w:rPr>
        <w:t xml:space="preserve"> поселения, на информационном стенде в помещении администрации сельского поселения размещаются:</w:t>
      </w:r>
    </w:p>
    <w:p w:rsidR="00E07B9F" w:rsidRPr="00377CC8" w:rsidRDefault="00E07B9F" w:rsidP="00E07B9F">
      <w:pPr>
        <w:tabs>
          <w:tab w:val="left" w:pos="708"/>
        </w:tabs>
        <w:spacing w:after="0" w:line="240" w:lineRule="auto"/>
        <w:ind w:firstLine="540"/>
        <w:jc w:val="both"/>
        <w:rPr>
          <w:rFonts w:ascii="Arial" w:eastAsia="Batang" w:hAnsi="Arial" w:cs="Arial"/>
          <w:sz w:val="24"/>
          <w:szCs w:val="24"/>
          <w:lang w:eastAsia="ar-SA"/>
        </w:rPr>
      </w:pPr>
      <w:r w:rsidRPr="00377CC8">
        <w:rPr>
          <w:rFonts w:ascii="Arial" w:eastAsia="Batang" w:hAnsi="Arial" w:cs="Arial"/>
          <w:sz w:val="24"/>
          <w:szCs w:val="24"/>
          <w:lang w:eastAsia="ar-SA"/>
        </w:rPr>
        <w:t xml:space="preserve">а) текст настоящего </w:t>
      </w:r>
      <w:r w:rsidR="00201F99" w:rsidRPr="00377CC8">
        <w:rPr>
          <w:rFonts w:ascii="Arial" w:eastAsia="Batang" w:hAnsi="Arial" w:cs="Arial"/>
          <w:sz w:val="24"/>
          <w:szCs w:val="24"/>
          <w:lang w:eastAsia="ar-SA"/>
        </w:rPr>
        <w:t>Регламента;</w:t>
      </w:r>
    </w:p>
    <w:p w:rsidR="00E07B9F" w:rsidRPr="00377CC8" w:rsidRDefault="00E07B9F" w:rsidP="00E07B9F">
      <w:pPr>
        <w:tabs>
          <w:tab w:val="left" w:pos="708"/>
        </w:tabs>
        <w:spacing w:after="0" w:line="240" w:lineRule="auto"/>
        <w:ind w:firstLine="540"/>
        <w:jc w:val="both"/>
        <w:rPr>
          <w:rFonts w:ascii="Arial" w:eastAsia="Batang" w:hAnsi="Arial" w:cs="Arial"/>
          <w:sz w:val="24"/>
          <w:szCs w:val="24"/>
          <w:lang w:eastAsia="ar-SA"/>
        </w:rPr>
      </w:pPr>
      <w:r w:rsidRPr="00377CC8">
        <w:rPr>
          <w:rFonts w:ascii="Arial" w:eastAsia="Batang" w:hAnsi="Arial" w:cs="Arial"/>
          <w:sz w:val="24"/>
          <w:szCs w:val="24"/>
          <w:lang w:eastAsia="ar-SA"/>
        </w:rPr>
        <w:t>б) блок схема (Приложение № 2) краткое описание порядка предоставления услуги;</w:t>
      </w:r>
    </w:p>
    <w:p w:rsidR="00E07B9F" w:rsidRPr="00377CC8" w:rsidRDefault="00E07B9F" w:rsidP="00E07B9F">
      <w:pPr>
        <w:tabs>
          <w:tab w:val="left" w:pos="708"/>
        </w:tabs>
        <w:spacing w:after="0" w:line="240" w:lineRule="auto"/>
        <w:ind w:firstLine="540"/>
        <w:jc w:val="both"/>
        <w:rPr>
          <w:rFonts w:ascii="Arial" w:eastAsia="Batang" w:hAnsi="Arial" w:cs="Arial"/>
          <w:sz w:val="24"/>
          <w:szCs w:val="24"/>
          <w:lang w:eastAsia="ar-SA"/>
        </w:rPr>
      </w:pPr>
      <w:r w:rsidRPr="00377CC8">
        <w:rPr>
          <w:rFonts w:ascii="Arial" w:eastAsia="Batang" w:hAnsi="Arial" w:cs="Arial"/>
          <w:sz w:val="24"/>
          <w:szCs w:val="24"/>
          <w:lang w:eastAsia="ar-SA"/>
        </w:rPr>
        <w:t>в) перечень документов, необходимых для предоставления услуги.</w:t>
      </w:r>
      <w:r w:rsidRPr="00377CC8">
        <w:rPr>
          <w:rFonts w:ascii="Arial" w:eastAsia="Batang" w:hAnsi="Arial" w:cs="Arial"/>
          <w:vanish/>
          <w:sz w:val="24"/>
          <w:szCs w:val="24"/>
          <w:lang w:eastAsia="ar-SA"/>
        </w:rPr>
        <w:t xml:space="preserve">Данный адрес e-mail защищен от спам-ботов, Вам необходимо включить Javascript для его просмотра. </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p>
    <w:p w:rsidR="00E07B9F" w:rsidRPr="00201F99" w:rsidRDefault="00E07B9F" w:rsidP="00201F99">
      <w:pPr>
        <w:autoSpaceDE w:val="0"/>
        <w:autoSpaceDN w:val="0"/>
        <w:adjustRightInd w:val="0"/>
        <w:spacing w:after="0" w:line="240" w:lineRule="auto"/>
        <w:ind w:firstLine="540"/>
        <w:rPr>
          <w:rFonts w:ascii="Arial" w:eastAsia="Times New Roman" w:hAnsi="Arial" w:cs="Arial"/>
          <w:sz w:val="28"/>
          <w:szCs w:val="28"/>
          <w:lang w:eastAsia="ru-RU"/>
        </w:rPr>
      </w:pPr>
      <w:r w:rsidRPr="00201F99">
        <w:rPr>
          <w:rFonts w:ascii="Arial" w:eastAsia="Times New Roman" w:hAnsi="Arial" w:cs="Arial"/>
          <w:sz w:val="28"/>
          <w:szCs w:val="28"/>
          <w:lang w:eastAsia="ru-RU"/>
        </w:rPr>
        <w:t>2. Стандарт предоставления муниципальной услуги</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2.1. Наименование муниципальной услуги: </w:t>
      </w:r>
      <w:r w:rsidR="001C2FB9" w:rsidRPr="001C2FB9">
        <w:rPr>
          <w:rFonts w:ascii="Arial" w:eastAsia="Times New Roman" w:hAnsi="Arial" w:cs="Arial"/>
          <w:sz w:val="24"/>
          <w:szCs w:val="24"/>
          <w:lang w:eastAsia="ru-RU"/>
        </w:rPr>
        <w:t>«Прием заявлений, документов, а также постановка граждан на учет в качестве нуждающихся в жилых помещениях»</w:t>
      </w:r>
      <w:r w:rsidRPr="00377CC8">
        <w:rPr>
          <w:rFonts w:ascii="Arial" w:eastAsia="Times New Roman" w:hAnsi="Arial" w:cs="Arial"/>
          <w:sz w:val="24"/>
          <w:szCs w:val="24"/>
          <w:lang w:eastAsia="ru-RU"/>
        </w:rPr>
        <w:t>.</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2.2.  Администрация сельского поселения (далее – администрация), к сфере деятельности которого относится предоставление соответствующей муниципальной услуги, является ответственным исполнителем муниципальной услуги.</w:t>
      </w:r>
    </w:p>
    <w:p w:rsidR="00E07B9F" w:rsidRPr="00377CC8" w:rsidRDefault="00E07B9F" w:rsidP="00E07B9F">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377CC8">
        <w:rPr>
          <w:rFonts w:ascii="Arial" w:eastAsia="Times New Roman" w:hAnsi="Arial" w:cs="Arial"/>
          <w:sz w:val="24"/>
          <w:szCs w:val="24"/>
          <w:lang w:eastAsia="ru-RU"/>
        </w:rPr>
        <w:t>При предоставлении соответствующей муниципальной услуги администрация не вправе требовать от заявителя:</w:t>
      </w:r>
    </w:p>
    <w:p w:rsidR="00E07B9F" w:rsidRPr="00377CC8" w:rsidRDefault="00E07B9F" w:rsidP="00E07B9F">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377CC8">
        <w:rPr>
          <w:rFonts w:ascii="Arial" w:eastAsia="Times New Roman"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07B9F" w:rsidRPr="00377CC8" w:rsidRDefault="00E07B9F" w:rsidP="00E07B9F">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377CC8">
        <w:rPr>
          <w:rFonts w:ascii="Arial" w:eastAsia="Times New Roman" w:hAnsi="Arial" w:cs="Arial"/>
          <w:sz w:val="24"/>
          <w:szCs w:val="24"/>
          <w:lang w:eastAsia="ru-RU"/>
        </w:rPr>
        <w:t>2)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E07B9F" w:rsidRPr="00377CC8" w:rsidRDefault="00E07B9F" w:rsidP="00E07B9F">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377CC8">
        <w:rPr>
          <w:rFonts w:ascii="Arial" w:eastAsia="Times New Roman" w:hAnsi="Arial" w:cs="Arial"/>
          <w:sz w:val="24"/>
          <w:szCs w:val="24"/>
          <w:lang w:eastAsia="ru-RU"/>
        </w:rPr>
        <w:t>Запрос заявителя в администрацию о предоставлении муниципальной услуги приравнивается к согласию такого заявителя с обработкой его персональных данных в целях и объеме, необходимых для предоставления муниципальной услуги.</w:t>
      </w:r>
    </w:p>
    <w:p w:rsidR="00E07B9F" w:rsidRPr="00377CC8" w:rsidRDefault="00E07B9F" w:rsidP="00E07B9F">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w:t>
      </w:r>
    </w:p>
    <w:p w:rsidR="00E07B9F" w:rsidRPr="00377CC8" w:rsidRDefault="00E07B9F" w:rsidP="00E07B9F">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Для обработки органами, предоставляющими муниципальные услуги, участвующими в предоставлении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5" w:history="1">
        <w:r w:rsidRPr="00377CC8">
          <w:rPr>
            <w:rFonts w:ascii="Arial" w:eastAsia="Times New Roman" w:hAnsi="Arial" w:cs="Arial"/>
            <w:color w:val="0000FF"/>
            <w:sz w:val="24"/>
            <w:szCs w:val="24"/>
            <w:u w:val="single"/>
            <w:lang w:eastAsia="ru-RU"/>
          </w:rPr>
          <w:t>статьи 6</w:t>
        </w:r>
      </w:hyperlink>
      <w:r w:rsidRPr="00377CC8">
        <w:rPr>
          <w:rFonts w:ascii="Arial" w:eastAsia="Times New Roman" w:hAnsi="Arial" w:cs="Arial"/>
          <w:sz w:val="24"/>
          <w:szCs w:val="24"/>
          <w:lang w:eastAsia="ru-RU"/>
        </w:rPr>
        <w:t xml:space="preserve"> Федерального закона от 27 июля 2006 года N 152-ФЗ "О персональных данных".</w:t>
      </w:r>
    </w:p>
    <w:p w:rsidR="00E07B9F" w:rsidRPr="00377CC8" w:rsidRDefault="00E07B9F" w:rsidP="00E07B9F">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Для обработки информации, которая связана с правами и законными интересами заявителя, доступ к которой ограничен федеральными законами, за исключением персональных данных и сведений, составляющих государственную и налоговую тайну, и которая имеется в распоряжении органов, предоставляющих муниципальную услугу, участвующих в предоставлении муниципальных услуг, такими органами и организациями в целях представления указанной информации в орган, предоставляющий муниципальную услугу, либо подведомственную государственному органу или органу местного </w:t>
      </w:r>
      <w:r w:rsidRPr="00377CC8">
        <w:rPr>
          <w:rFonts w:ascii="Arial" w:eastAsia="Times New Roman" w:hAnsi="Arial" w:cs="Arial"/>
          <w:sz w:val="24"/>
          <w:szCs w:val="24"/>
          <w:lang w:eastAsia="ru-RU"/>
        </w:rPr>
        <w:lastRenderedPageBreak/>
        <w:t>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требуется получение согласия заявителя. Согласие может быть получено и представлено как в форме документа на бумажном носителе, так и в форме электронного документа.</w:t>
      </w:r>
    </w:p>
    <w:p w:rsidR="00E07B9F" w:rsidRPr="00377CC8" w:rsidRDefault="00E07B9F" w:rsidP="00E07B9F">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377CC8">
        <w:rPr>
          <w:rFonts w:ascii="Arial" w:eastAsia="Times New Roman" w:hAnsi="Arial" w:cs="Arial"/>
          <w:sz w:val="24"/>
          <w:szCs w:val="24"/>
          <w:lang w:eastAsia="ru-RU"/>
        </w:rPr>
        <w:t>В целях предоставления государственных или муниципальных услуг в электронной форме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если иное не предусмотрено законодательными актами при регламентации предоставления государственной или муниципальной услуги.</w:t>
      </w:r>
    </w:p>
    <w:p w:rsidR="00E07B9F" w:rsidRPr="00377CC8" w:rsidRDefault="00E07B9F" w:rsidP="00E07B9F">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377CC8">
        <w:rPr>
          <w:rFonts w:ascii="Arial" w:eastAsia="Times New Roman" w:hAnsi="Arial" w:cs="Arial"/>
          <w:sz w:val="24"/>
          <w:szCs w:val="24"/>
          <w:lang w:eastAsia="ru-RU"/>
        </w:rPr>
        <w:t>2.3. Результатом предоставления муниципальной услуги является постановление администрации сельского поселения о принятии или об отказе в принятии на учет гражданина в качестве нуждающегося в жилом помещении, предоставляемом по договору социального найма, уведомление заявителя о принятом решении.</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2.4. Письменное обращение (заявление) о принятии на учет граждан в качестве нуждающихся в жилых помещениях, предоставляемых по договорам социального найма, поступившее в администрацию сельского поселения, рассматривается в течение 30 рабочих дней со дня регистрации письменного обращения (заявления) по результатам рассмотрения дается письменный ответ. Срок рассмотрения и подготовки ответа не должен превышать 30 рабочих дней.</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2.5. Предоставление муниципальной услуги осуществляется в соответствии со следующими нормативно-правовыми актами:</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Жилищный кодекс Российской Федерации от 29.12.2004 № 188-ФЗ - «Российская газета», № 1, 12.01.2005;</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Федеральный закон от 29.12.2004 № 189-ФЗ «О введении в действие Жилищного кодекса Российской Федерации» - «Российская газета», № 1, 12.01.2005;</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Федеральный закон от 06.10.2003 № 131-ФЗ «Об общих принципах организации местного самоуправления в Российской Федерации» - «Российская газета», № 202, 08.10.2003;</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Федеральный закон от 27.07.2010 N 210-ФЗ «Об организации предоставления государственных и муниципальных услуг» - «Российская газета», № 168, 30.07.2010;</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Федеральный закон от 12.01.1995 № 5-ФЗ «О ветеранах» - «Российская газета», № 1 - 3, 05.01.2000;</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Федеральный закон от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 «Российская газета», № 188, 31.08.2004; </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Федеральный закон от 25.10.2002 № 125-ФЗ «О жилищных субсидиях гражданам, выезжающим из районов Крайнего Севера и приравненных к ним местностей» - «Российская газета», № 207, 31.10.2002; </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Федеральный закон от 24.11.1995 № 181-ФЗ «О социальной защите инвалидов в Российской Федерации» - «Российская газета», № 234, 02.12.1995; </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Федеральный закон от 21.12.1996 № 159-ФЗ «О дополнительных гарантиях по социальной поддержке детей-сирот и детей, оставшихся без попечения родителей» - «Российская газета», № 248, 27.12.1996;</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Федеральный закон от 27.05.1998 № 76-ФЗ «О статусе военнослужащих» - «Российская газета», № 104, 02.06.1998;</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Закон Российской Федерации от 15.05.1991 № 1244-1 «</w:t>
      </w:r>
      <w:r w:rsidR="00201F99" w:rsidRPr="00377CC8">
        <w:rPr>
          <w:rFonts w:ascii="Arial" w:eastAsia="Times New Roman" w:hAnsi="Arial" w:cs="Arial"/>
          <w:sz w:val="24"/>
          <w:szCs w:val="24"/>
          <w:lang w:eastAsia="ru-RU"/>
        </w:rPr>
        <w:t>О социальной</w:t>
      </w:r>
      <w:r w:rsidRPr="00377CC8">
        <w:rPr>
          <w:rFonts w:ascii="Arial" w:eastAsia="Times New Roman" w:hAnsi="Arial" w:cs="Arial"/>
          <w:sz w:val="24"/>
          <w:szCs w:val="24"/>
          <w:lang w:eastAsia="ru-RU"/>
        </w:rPr>
        <w:t xml:space="preserve"> защите граждан, подвергшихся воздействию радиации вследствие катастрофы на Чернобыльской АЭС» - «Ведомости СНД и ВС РСФСР», 1991, № 21, ст. 699; </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lastRenderedPageBreak/>
        <w:t>- Закон Российской Федерации от 19.02.1993 № 4530-1 «О вынужденных переселенцах» - «Российская газета», № 247, 28.12.1995;</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Закон Российской Федерации от 07.02.2011 № 3-ФЗ «О полиции» - «Парламентская газета», № 7, 11-17.02.2011;</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Указ Президента Российской Федерации от 07.05.2008 № 714 «Об обеспечении жильем ветеранов Великой Отечественной войны 1941-1945 годов» - «Собрание законодательства РФ», 12.05.2008, № 19, ст. 2116;</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Постановление Правительства Российской Федерации от 17.12.2010 № 1050 «О федеральной целевой программе «Жилище» на 2011-2015 годы» - «Собрание законодательства РФ», 31.01.2011, № 5, ст. 739; </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Постановление Правительства Российской Федерации от 15.10.2005 № 614 «Об утверждении Правил предоставления субвенций из федерального бюджета субъектов Российской Федерации на реализацию передаваемых полномочий Российской Федерации по обеспечению жильем ветеранов, инвалидов и семей, имеющих детей-инвалидов» - «Российская газета</w:t>
      </w:r>
      <w:r w:rsidR="00201F99">
        <w:rPr>
          <w:rFonts w:ascii="Arial" w:eastAsia="Times New Roman" w:hAnsi="Arial" w:cs="Arial"/>
          <w:sz w:val="24"/>
          <w:szCs w:val="24"/>
          <w:lang w:eastAsia="ru-RU"/>
        </w:rPr>
        <w:t xml:space="preserve">», </w:t>
      </w:r>
      <w:r w:rsidRPr="00377CC8">
        <w:rPr>
          <w:rFonts w:ascii="Arial" w:eastAsia="Times New Roman" w:hAnsi="Arial" w:cs="Arial"/>
          <w:sz w:val="24"/>
          <w:szCs w:val="24"/>
          <w:lang w:eastAsia="ru-RU"/>
        </w:rPr>
        <w:t>№ 241, 27.10.2005;</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Постановление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 "Российская газета", № 131, 21.06.2006;</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«Российская газета», № 28, 10.02.2006;</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Устав сельского поселения «Тупикское».</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07B9F" w:rsidRPr="00377CC8" w:rsidRDefault="00E07B9F" w:rsidP="00E07B9F">
      <w:pPr>
        <w:shd w:val="clear" w:color="auto" w:fill="FFFFFF"/>
        <w:tabs>
          <w:tab w:val="left" w:pos="1037"/>
        </w:tabs>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1) заявление по установленной форме (Приложение № 3);</w:t>
      </w:r>
    </w:p>
    <w:p w:rsidR="00E07B9F" w:rsidRPr="00377CC8" w:rsidRDefault="00E07B9F" w:rsidP="00E07B9F">
      <w:pPr>
        <w:shd w:val="clear" w:color="auto" w:fill="FFFFFF"/>
        <w:tabs>
          <w:tab w:val="left" w:pos="1315"/>
        </w:tabs>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2) копии с подлинниками документов, удостоверяющие личность граждан (паспорта, свидетельства о рождении детей, свидетельства о заключении брака, решение об усыновлении (удочерении), судебное решение о признании членом семьи и другие документы);</w:t>
      </w:r>
    </w:p>
    <w:p w:rsidR="00E07B9F" w:rsidRPr="00377CC8" w:rsidRDefault="00E07B9F" w:rsidP="00E07B9F">
      <w:pPr>
        <w:widowControl w:val="0"/>
        <w:shd w:val="clear" w:color="auto" w:fill="FFFFFF"/>
        <w:tabs>
          <w:tab w:val="left" w:pos="1142"/>
        </w:tabs>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3) копии с подлинниками документов, подтверждающие право пользования жилым помещением (договор, ордер, решение о предоставлении жилого помещения и т.д.);</w:t>
      </w:r>
    </w:p>
    <w:p w:rsidR="00E07B9F" w:rsidRPr="00377CC8" w:rsidRDefault="00E07B9F" w:rsidP="00E07B9F">
      <w:pPr>
        <w:widowControl w:val="0"/>
        <w:shd w:val="clear" w:color="auto" w:fill="FFFFFF"/>
        <w:tabs>
          <w:tab w:val="left" w:pos="1051"/>
          <w:tab w:val="left" w:pos="1142"/>
        </w:tabs>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4) копия с подлинником документа, подтверждающего льготу заявителя, для принятия его на учет в качестве нуждающегося в жилом помещении;</w:t>
      </w:r>
    </w:p>
    <w:p w:rsidR="00E07B9F" w:rsidRPr="00377CC8" w:rsidRDefault="00E07B9F" w:rsidP="00E07B9F">
      <w:pPr>
        <w:widowControl w:val="0"/>
        <w:shd w:val="clear" w:color="auto" w:fill="FFFFFF"/>
        <w:tabs>
          <w:tab w:val="left" w:pos="1051"/>
          <w:tab w:val="left" w:pos="1142"/>
        </w:tabs>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5) свидетельства о государственной регистрации актов гражданского состояния;</w:t>
      </w:r>
    </w:p>
    <w:p w:rsidR="00E07B9F" w:rsidRPr="00377CC8" w:rsidRDefault="00E07B9F" w:rsidP="00E07B9F">
      <w:pPr>
        <w:widowControl w:val="0"/>
        <w:shd w:val="clear" w:color="auto" w:fill="FFFFFF"/>
        <w:tabs>
          <w:tab w:val="left" w:pos="1051"/>
          <w:tab w:val="left" w:pos="1142"/>
        </w:tabs>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6) документы, подтверждающие регистрацию по месту жительства или по месту пребывания;</w:t>
      </w:r>
    </w:p>
    <w:p w:rsidR="00E07B9F" w:rsidRPr="00377CC8" w:rsidRDefault="00E07B9F" w:rsidP="00E07B9F">
      <w:pPr>
        <w:widowControl w:val="0"/>
        <w:shd w:val="clear" w:color="auto" w:fill="FFFFFF"/>
        <w:tabs>
          <w:tab w:val="left" w:pos="1051"/>
          <w:tab w:val="left" w:pos="1142"/>
        </w:tabs>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7) справки, заключения или иные документы, выдаваемые медицинскими организациями, осуществляющими медицинскую деятельность и входящими в государственную, муниципальную или частную систему здравоохранения;</w:t>
      </w:r>
    </w:p>
    <w:p w:rsidR="00E07B9F" w:rsidRPr="00377CC8" w:rsidRDefault="00E07B9F" w:rsidP="00E07B9F">
      <w:pPr>
        <w:widowControl w:val="0"/>
        <w:shd w:val="clear" w:color="auto" w:fill="FFFFFF"/>
        <w:tabs>
          <w:tab w:val="left" w:pos="1051"/>
          <w:tab w:val="left" w:pos="1142"/>
        </w:tabs>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8) решения, приговоры, определения и постановления судов общей юрисдикции и арбитражных судов;</w:t>
      </w:r>
    </w:p>
    <w:p w:rsidR="00E07B9F" w:rsidRPr="00377CC8" w:rsidRDefault="00E07B9F" w:rsidP="00E07B9F">
      <w:pPr>
        <w:widowControl w:val="0"/>
        <w:shd w:val="clear" w:color="auto" w:fill="FFFFFF"/>
        <w:tabs>
          <w:tab w:val="left" w:pos="1051"/>
          <w:tab w:val="left" w:pos="1142"/>
        </w:tabs>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9)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E07B9F" w:rsidRPr="00377CC8" w:rsidRDefault="00E07B9F" w:rsidP="00E07B9F">
      <w:pPr>
        <w:widowControl w:val="0"/>
        <w:shd w:val="clear" w:color="auto" w:fill="FFFFFF"/>
        <w:tabs>
          <w:tab w:val="left" w:pos="1051"/>
          <w:tab w:val="left" w:pos="1142"/>
        </w:tabs>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10)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E07B9F" w:rsidRPr="00377CC8" w:rsidRDefault="00E07B9F" w:rsidP="00E07B9F">
      <w:pPr>
        <w:widowControl w:val="0"/>
        <w:shd w:val="clear" w:color="auto" w:fill="FFFFFF"/>
        <w:tabs>
          <w:tab w:val="left" w:pos="1051"/>
          <w:tab w:val="left" w:pos="1142"/>
        </w:tabs>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11) удостоверения и документы, подтверждающие право гражданина на получение социальной поддержки;</w:t>
      </w:r>
    </w:p>
    <w:p w:rsidR="00E07B9F" w:rsidRPr="00377CC8" w:rsidRDefault="00E07B9F" w:rsidP="00E07B9F">
      <w:pPr>
        <w:widowControl w:val="0"/>
        <w:shd w:val="clear" w:color="auto" w:fill="FFFFFF"/>
        <w:tabs>
          <w:tab w:val="left" w:pos="1051"/>
          <w:tab w:val="left" w:pos="1142"/>
        </w:tabs>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12) согласие на обработку персональных данных (Приложение № 4).</w:t>
      </w:r>
    </w:p>
    <w:p w:rsidR="00E07B9F" w:rsidRPr="00377CC8" w:rsidRDefault="00E07B9F" w:rsidP="00E07B9F">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377CC8">
        <w:rPr>
          <w:rFonts w:ascii="Arial" w:eastAsia="Times New Roman" w:hAnsi="Arial" w:cs="Arial"/>
          <w:sz w:val="24"/>
          <w:szCs w:val="24"/>
          <w:lang w:eastAsia="ru-RU"/>
        </w:rPr>
        <w:t>При предоставлении государственных и муниципальных услуг запрещается требовать от заявителя:</w:t>
      </w:r>
    </w:p>
    <w:p w:rsidR="00E07B9F" w:rsidRPr="00377CC8" w:rsidRDefault="00E07B9F" w:rsidP="00E07B9F">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377CC8">
        <w:rPr>
          <w:rFonts w:ascii="Arial" w:eastAsia="Times New Roman" w:hAnsi="Arial" w:cs="Arial"/>
          <w:sz w:val="24"/>
          <w:szCs w:val="24"/>
          <w:lang w:eastAsia="ru-RU"/>
        </w:rPr>
        <w:lastRenderedPageBreak/>
        <w:t>актами, регулирующими отношения, возникающие в связи с предоставлением муниципальной услуги;</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представления документов и информации, которые в соответствии с нормативными правовыми актами Российской Федерации, и иными нормативными правовыми актами находятся в распоряжении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(ред. от 03.12.2011) «Об организации предоставления государственных и муниципальных услуг.</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2.7. Перечень оснований для отказа в приеме документов, необходимых для предоставления муниципальной услуги:</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1) в предоставленном письменном заявлении не указана фамилия, инициалы гражданина, либо наименование юридического лица, направившего документы, не указан почтовый адрес, по которому должен быть направлен ответ;</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2) текст в документах не поддается прочтению (возвращается заявителю, если его реквизиты не поддаются прочтению);</w:t>
      </w:r>
    </w:p>
    <w:p w:rsidR="00E07B9F" w:rsidRPr="00377CC8" w:rsidRDefault="00E07B9F" w:rsidP="00E07B9F">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377CC8">
        <w:rPr>
          <w:rFonts w:ascii="Arial" w:eastAsia="Times New Roman" w:hAnsi="Arial" w:cs="Arial"/>
          <w:sz w:val="24"/>
          <w:szCs w:val="24"/>
          <w:lang w:eastAsia="ru-RU"/>
        </w:rPr>
        <w:t>3) письменное обращение содержит нецензурные либо оскорбительные выражения, угрозы жизни, здоровью и имуществу должностного лица, а также членов его семьи.</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2.8. Основания для приостановления предоставления муниципальной услуги отсутствуют.</w:t>
      </w:r>
    </w:p>
    <w:p w:rsidR="00E07B9F" w:rsidRPr="00377CC8" w:rsidRDefault="00E07B9F" w:rsidP="00E07B9F">
      <w:pPr>
        <w:tabs>
          <w:tab w:val="left" w:pos="1067"/>
        </w:tabs>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Отказ в принятии граждан на учет в качестве нуждающихся в жилых помещениях, предоставляемых по договорам социального найма должен содержать </w:t>
      </w:r>
      <w:proofErr w:type="gramStart"/>
      <w:r w:rsidRPr="00377CC8">
        <w:rPr>
          <w:rFonts w:ascii="Arial" w:eastAsia="Times New Roman" w:hAnsi="Arial" w:cs="Arial"/>
          <w:sz w:val="24"/>
          <w:szCs w:val="24"/>
          <w:lang w:eastAsia="ru-RU"/>
        </w:rPr>
        <w:t>основания</w:t>
      </w:r>
      <w:proofErr w:type="gramEnd"/>
      <w:r w:rsidRPr="00377CC8">
        <w:rPr>
          <w:rFonts w:ascii="Arial" w:eastAsia="Times New Roman" w:hAnsi="Arial" w:cs="Arial"/>
          <w:sz w:val="24"/>
          <w:szCs w:val="24"/>
          <w:lang w:eastAsia="ru-RU"/>
        </w:rPr>
        <w:t xml:space="preserve"> предусмотренные статьей 54 Жилищного кодекса Российской Федерации.</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Отказ в принятии граждан на учет в качестве нуждающихся в жилых помещениях, предоставляемых по договорам социального найма, допускается в случае, если:</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1) не представлены документы, предусмотренные пунктом 2.4. настоящего административного регламента;</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3) не истек предусмотренный статьей 53 Жилищного кодекса Российской Федерации срок.</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2.9. Перечень документов, необходимых в соответствии с нормативно- правовыми актами для предоставления муниципальной услуги, которые находятся в распоряжении иных органов, участвующих в предоставлении муниципальной услуги, которые граждане вправе предоставить по собственной инициативе:</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1) справка с места жительства;</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2) финансово-лицевой счет;</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3) сведения из Единого государственного реестра прав на недвижимое имущество и сделок с ним.</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Непредставление заявителем указанных документов не является основанием для отказа в предоставлении услуги.</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2.10. Предоставление муниципальной услуги осуществляется на бесплатной основе.</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2.11. При проведении личного приема граждан, беседы с гражданином по телефону, время разговора составляет не более 20 минут на одного гражданина.</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Время ожидания в очереди к должностному лицу либо к уполномоченному на то лицу, предоставляющему муниципальную услугу, для подачи и получения документов не должно превышать одного часа.</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Письменное обращение (заявление) о принятии на учет граждан в качестве нуждающихся в жилых помещениях, предоставляемых по договорам социального найма, поступившее в администрацию города Курчатова, рассматривается в течение 30 рабочих </w:t>
      </w:r>
      <w:r w:rsidRPr="00377CC8">
        <w:rPr>
          <w:rFonts w:ascii="Arial" w:eastAsia="Times New Roman" w:hAnsi="Arial" w:cs="Arial"/>
          <w:sz w:val="24"/>
          <w:szCs w:val="24"/>
          <w:lang w:eastAsia="ru-RU"/>
        </w:rPr>
        <w:lastRenderedPageBreak/>
        <w:t>дней со дня регистрации письменного обращения (заявления) по результатам рассмотрения дается письменный ответ. Срок рассмотрения и подготовки ответа не должен превышать 30 рабочих дней.</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2.12. Срок регистрации запроса заявителя о предоставлении муниципальной услуги, в том числе в электронной форме, не может превышать 15 минут. </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2.13. Кабинеты приема заявителей должны быть </w:t>
      </w:r>
      <w:r w:rsidR="00201F99" w:rsidRPr="00377CC8">
        <w:rPr>
          <w:rFonts w:ascii="Arial" w:eastAsia="Times New Roman" w:hAnsi="Arial" w:cs="Arial"/>
          <w:sz w:val="24"/>
          <w:szCs w:val="24"/>
          <w:lang w:eastAsia="ru-RU"/>
        </w:rPr>
        <w:t>оборудованы вывесками</w:t>
      </w:r>
      <w:r w:rsidRPr="00377CC8">
        <w:rPr>
          <w:rFonts w:ascii="Arial" w:eastAsia="Times New Roman" w:hAnsi="Arial" w:cs="Arial"/>
          <w:sz w:val="24"/>
          <w:szCs w:val="24"/>
          <w:lang w:eastAsia="ru-RU"/>
        </w:rPr>
        <w:t xml:space="preserve"> с указанием номера кабинета, наименованием отдела осуществляющего муниципальную услугу, графиком приема, перечнем документов, образцом заявлений.</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Рабочее место специалиста должно быть оборудовано офисной мебелью, персональным компьютером с возможностью доступа к необходимым информационным базам данных, печатающим и сканирующим устройствами, телефоном, иметь информацию о должности, фамилии, имени и отчестве должностного лица, осуществляющего прием заявлений.</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Помещение для проведения личного приема граждан оборудуется:</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системой кондиционирования воздуха;</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аптечкой для оказания доврачебной помощи.</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Места для приема заявителей должны быть оборудованы столами, стульями для </w:t>
      </w:r>
      <w:r w:rsidR="00201F99" w:rsidRPr="00377CC8">
        <w:rPr>
          <w:rFonts w:ascii="Arial" w:eastAsia="Times New Roman" w:hAnsi="Arial" w:cs="Arial"/>
          <w:sz w:val="24"/>
          <w:szCs w:val="24"/>
          <w:lang w:eastAsia="ru-RU"/>
        </w:rPr>
        <w:t>возможности оформления</w:t>
      </w:r>
      <w:r w:rsidRPr="00377CC8">
        <w:rPr>
          <w:rFonts w:ascii="Arial" w:eastAsia="Times New Roman" w:hAnsi="Arial" w:cs="Arial"/>
          <w:sz w:val="24"/>
          <w:szCs w:val="24"/>
          <w:lang w:eastAsia="ru-RU"/>
        </w:rPr>
        <w:t xml:space="preserve"> документов.</w:t>
      </w:r>
    </w:p>
    <w:p w:rsidR="00E07B9F" w:rsidRPr="00377CC8" w:rsidRDefault="00E07B9F" w:rsidP="00E07B9F">
      <w:pPr>
        <w:spacing w:after="0" w:line="240" w:lineRule="auto"/>
        <w:ind w:firstLine="709"/>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Места ожидания должны соответствовать комфортным условиям для заявителей, оборудованы мебелью (стол, стулья). </w:t>
      </w:r>
    </w:p>
    <w:p w:rsidR="00E07B9F" w:rsidRPr="00377CC8" w:rsidRDefault="00E07B9F" w:rsidP="00E07B9F">
      <w:pPr>
        <w:spacing w:after="0" w:line="240" w:lineRule="auto"/>
        <w:ind w:firstLine="709"/>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Места информирования должны быть оборудованы информационным стендом, стульями и столом для возможности оформления документов.</w:t>
      </w:r>
    </w:p>
    <w:p w:rsidR="00E07B9F" w:rsidRPr="00377CC8" w:rsidRDefault="00E07B9F" w:rsidP="00E07B9F">
      <w:pPr>
        <w:spacing w:after="0" w:line="240" w:lineRule="auto"/>
        <w:ind w:firstLine="709"/>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Тексты информационных материалов должны быть напечатаны удобным для чтения шрифтом, без исправлений, наиболее важные места выделяются (подчеркиваются).</w:t>
      </w:r>
    </w:p>
    <w:p w:rsidR="00E07B9F" w:rsidRPr="00377CC8" w:rsidRDefault="00E07B9F" w:rsidP="00E07B9F">
      <w:pPr>
        <w:autoSpaceDE w:val="0"/>
        <w:spacing w:after="0" w:line="240" w:lineRule="auto"/>
        <w:ind w:firstLine="709"/>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2.14. Информация о правилах предоставления услуги является открытой и предоставляется путем:</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а) размещения на официальном сайте администрации;</w:t>
      </w:r>
    </w:p>
    <w:p w:rsidR="00E07B9F" w:rsidRPr="00377CC8" w:rsidRDefault="00E07B9F" w:rsidP="00E07B9F">
      <w:pPr>
        <w:autoSpaceDE w:val="0"/>
        <w:spacing w:after="0" w:line="240" w:lineRule="auto"/>
        <w:ind w:firstLine="709"/>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б) размещения на информационных стендах, расположенных в помещении администрации;</w:t>
      </w:r>
    </w:p>
    <w:p w:rsidR="00E07B9F" w:rsidRPr="00377CC8" w:rsidRDefault="00E07B9F" w:rsidP="00E07B9F">
      <w:pPr>
        <w:autoSpaceDE w:val="0"/>
        <w:spacing w:after="0" w:line="240" w:lineRule="auto"/>
        <w:ind w:firstLine="709"/>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в) проведения консультаций специалистами администрации.</w:t>
      </w:r>
    </w:p>
    <w:p w:rsidR="00E07B9F" w:rsidRPr="00377CC8" w:rsidRDefault="00E07B9F" w:rsidP="00E07B9F">
      <w:pPr>
        <w:spacing w:after="0" w:line="240" w:lineRule="auto"/>
        <w:ind w:firstLine="709"/>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В любое время с момента приема документов заявитель имеет право на получение сведений о ходе исполнения услуги путем использования средств телефонной связи, личного посещения.</w:t>
      </w:r>
    </w:p>
    <w:p w:rsidR="00E07B9F" w:rsidRPr="00377CC8" w:rsidRDefault="00E07B9F" w:rsidP="00E07B9F">
      <w:pPr>
        <w:spacing w:after="0" w:line="240" w:lineRule="auto"/>
        <w:ind w:firstLine="709"/>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Специалист администрации, осуществляющий прием и консультирование (путем использования средств телефонной связи или лично), должен корректно и внимательно относиться к заявителям. </w:t>
      </w:r>
    </w:p>
    <w:p w:rsidR="00E07B9F" w:rsidRPr="00377CC8" w:rsidRDefault="00E07B9F" w:rsidP="00E07B9F">
      <w:pPr>
        <w:spacing w:after="0" w:line="240" w:lineRule="auto"/>
        <w:ind w:firstLine="709"/>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При обращении заявителя специалист администрации дает ответ самостоятельно. </w:t>
      </w:r>
    </w:p>
    <w:p w:rsidR="00E07B9F" w:rsidRPr="00377CC8" w:rsidRDefault="00E07B9F" w:rsidP="00E07B9F">
      <w:pPr>
        <w:spacing w:after="0" w:line="240" w:lineRule="auto"/>
        <w:ind w:firstLine="709"/>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2.15. Предоставление муниципальной услуги должно основываться на принципах доступности и качества. </w:t>
      </w:r>
    </w:p>
    <w:p w:rsidR="00E07B9F" w:rsidRPr="00377CC8" w:rsidRDefault="00E07B9F" w:rsidP="00E07B9F">
      <w:pPr>
        <w:spacing w:after="0" w:line="240" w:lineRule="auto"/>
        <w:ind w:firstLine="709"/>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Показателями доступности предоставления муниципальной услуги являются: </w:t>
      </w:r>
    </w:p>
    <w:p w:rsidR="00E07B9F" w:rsidRPr="00377CC8" w:rsidRDefault="00E07B9F" w:rsidP="00E07B9F">
      <w:pPr>
        <w:numPr>
          <w:ilvl w:val="0"/>
          <w:numId w:val="1"/>
        </w:numPr>
        <w:tabs>
          <w:tab w:val="num" w:pos="900"/>
        </w:tabs>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открытость деятельности органа, предоставляющего муниципальную услугу;</w:t>
      </w:r>
    </w:p>
    <w:p w:rsidR="00E07B9F" w:rsidRPr="00377CC8" w:rsidRDefault="00E07B9F" w:rsidP="00E07B9F">
      <w:pPr>
        <w:numPr>
          <w:ilvl w:val="0"/>
          <w:numId w:val="1"/>
        </w:numPr>
        <w:tabs>
          <w:tab w:val="num" w:pos="900"/>
        </w:tabs>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доступность обращения за предоставлением муниципальной услуги, в том числе лиц с ограниченными возможностями здоровья;</w:t>
      </w:r>
    </w:p>
    <w:p w:rsidR="00E07B9F" w:rsidRPr="00377CC8" w:rsidRDefault="00E07B9F" w:rsidP="00E07B9F">
      <w:pPr>
        <w:numPr>
          <w:ilvl w:val="0"/>
          <w:numId w:val="1"/>
        </w:numPr>
        <w:tabs>
          <w:tab w:val="num" w:pos="900"/>
        </w:tabs>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возможность получения муниципальной услуги в электронной форме, а </w:t>
      </w:r>
      <w:proofErr w:type="gramStart"/>
      <w:r w:rsidR="00997A8F" w:rsidRPr="00377CC8">
        <w:rPr>
          <w:rFonts w:ascii="Arial" w:eastAsia="Times New Roman" w:hAnsi="Arial" w:cs="Arial"/>
          <w:sz w:val="24"/>
          <w:szCs w:val="24"/>
          <w:lang w:eastAsia="ru-RU"/>
        </w:rPr>
        <w:t>так</w:t>
      </w:r>
      <w:r w:rsidR="00997A8F">
        <w:rPr>
          <w:rFonts w:ascii="Arial" w:eastAsia="Times New Roman" w:hAnsi="Arial" w:cs="Arial"/>
          <w:sz w:val="24"/>
          <w:szCs w:val="24"/>
          <w:lang w:eastAsia="ru-RU"/>
        </w:rPr>
        <w:t xml:space="preserve"> </w:t>
      </w:r>
      <w:r w:rsidR="00997A8F" w:rsidRPr="00377CC8">
        <w:rPr>
          <w:rFonts w:ascii="Arial" w:eastAsia="Times New Roman" w:hAnsi="Arial" w:cs="Arial"/>
          <w:sz w:val="24"/>
          <w:szCs w:val="24"/>
          <w:lang w:eastAsia="ru-RU"/>
        </w:rPr>
        <w:t>же</w:t>
      </w:r>
      <w:proofErr w:type="gramEnd"/>
      <w:r w:rsidRPr="00377CC8">
        <w:rPr>
          <w:rFonts w:ascii="Arial" w:eastAsia="Times New Roman" w:hAnsi="Arial" w:cs="Arial"/>
          <w:sz w:val="24"/>
          <w:szCs w:val="24"/>
          <w:lang w:eastAsia="ru-RU"/>
        </w:rPr>
        <w:t xml:space="preserve"> в иных формах, предусмотренных законодательством Российской Федерации, по выбору заявителя.</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Качество предоставления муниципальной услуги определяется: </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1) получением муниципальной услуги своевременно и в соответствии со стандартом предоставления муниципальной услуги;</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2) получением полной, актуальной и достоверной информации о порядке предоставления муниципальной услуги, в том числе в электронной форме;</w:t>
      </w:r>
    </w:p>
    <w:p w:rsidR="00E07B9F" w:rsidRPr="00377CC8" w:rsidRDefault="00E07B9F" w:rsidP="00E07B9F">
      <w:pPr>
        <w:spacing w:after="0" w:line="240" w:lineRule="auto"/>
        <w:ind w:firstLine="709"/>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3) получением муниципальной услуги в электронной форме, а </w:t>
      </w:r>
      <w:proofErr w:type="gramStart"/>
      <w:r w:rsidRPr="00377CC8">
        <w:rPr>
          <w:rFonts w:ascii="Arial" w:eastAsia="Times New Roman" w:hAnsi="Arial" w:cs="Arial"/>
          <w:sz w:val="24"/>
          <w:szCs w:val="24"/>
          <w:lang w:eastAsia="ru-RU"/>
        </w:rPr>
        <w:t>так же</w:t>
      </w:r>
      <w:proofErr w:type="gramEnd"/>
      <w:r w:rsidRPr="00377CC8">
        <w:rPr>
          <w:rFonts w:ascii="Arial" w:eastAsia="Times New Roman" w:hAnsi="Arial" w:cs="Arial"/>
          <w:sz w:val="24"/>
          <w:szCs w:val="24"/>
          <w:lang w:eastAsia="ru-RU"/>
        </w:rPr>
        <w:t xml:space="preserve"> в иных формах, предусмотренных законодательством Российской Федерации, по выбору заявителя.</w:t>
      </w:r>
    </w:p>
    <w:p w:rsidR="00E07B9F" w:rsidRPr="00377CC8" w:rsidRDefault="00E07B9F" w:rsidP="00E07B9F">
      <w:pPr>
        <w:spacing w:after="0" w:line="240" w:lineRule="auto"/>
        <w:ind w:firstLine="709"/>
        <w:jc w:val="both"/>
        <w:rPr>
          <w:rFonts w:ascii="Arial" w:eastAsia="Times New Roman" w:hAnsi="Arial" w:cs="Arial"/>
          <w:sz w:val="24"/>
          <w:szCs w:val="24"/>
          <w:lang w:eastAsia="ru-RU"/>
        </w:rPr>
      </w:pPr>
    </w:p>
    <w:p w:rsidR="00E07B9F" w:rsidRPr="00997A8F" w:rsidRDefault="00E07B9F" w:rsidP="00997A8F">
      <w:pPr>
        <w:autoSpaceDE w:val="0"/>
        <w:autoSpaceDN w:val="0"/>
        <w:adjustRightInd w:val="0"/>
        <w:spacing w:after="0" w:line="240" w:lineRule="auto"/>
        <w:ind w:firstLine="708"/>
        <w:rPr>
          <w:rFonts w:ascii="Arial" w:eastAsia="Times New Roman" w:hAnsi="Arial" w:cs="Arial"/>
          <w:sz w:val="28"/>
          <w:szCs w:val="28"/>
          <w:lang w:eastAsia="ru-RU"/>
        </w:rPr>
      </w:pPr>
      <w:r w:rsidRPr="00377CC8">
        <w:rPr>
          <w:rFonts w:ascii="Arial" w:eastAsia="Times New Roman" w:hAnsi="Arial" w:cs="Arial"/>
          <w:b/>
          <w:sz w:val="24"/>
          <w:szCs w:val="24"/>
          <w:lang w:eastAsia="ru-RU"/>
        </w:rPr>
        <w:lastRenderedPageBreak/>
        <w:t>3</w:t>
      </w:r>
      <w:r w:rsidRPr="00997A8F">
        <w:rPr>
          <w:rFonts w:ascii="Arial" w:eastAsia="Times New Roman" w:hAnsi="Arial" w:cs="Arial"/>
          <w:sz w:val="28"/>
          <w:szCs w:val="28"/>
          <w:lang w:eastAsia="ru-RU"/>
        </w:rPr>
        <w:t>. Состав, последовательность и сроки выполнения</w:t>
      </w:r>
      <w:r w:rsidR="00997A8F">
        <w:rPr>
          <w:rFonts w:ascii="Arial" w:eastAsia="Times New Roman" w:hAnsi="Arial" w:cs="Arial"/>
          <w:sz w:val="28"/>
          <w:szCs w:val="28"/>
          <w:lang w:eastAsia="ru-RU"/>
        </w:rPr>
        <w:t xml:space="preserve"> </w:t>
      </w:r>
      <w:r w:rsidRPr="00997A8F">
        <w:rPr>
          <w:rFonts w:ascii="Arial" w:eastAsia="Times New Roman" w:hAnsi="Arial" w:cs="Arial"/>
          <w:sz w:val="28"/>
          <w:szCs w:val="28"/>
          <w:lang w:eastAsia="ru-RU"/>
        </w:rPr>
        <w:t>административных процедур (действий), требования</w:t>
      </w:r>
      <w:r w:rsidR="00997A8F">
        <w:rPr>
          <w:rFonts w:ascii="Arial" w:eastAsia="Times New Roman" w:hAnsi="Arial" w:cs="Arial"/>
          <w:sz w:val="28"/>
          <w:szCs w:val="28"/>
          <w:lang w:eastAsia="ru-RU"/>
        </w:rPr>
        <w:t xml:space="preserve"> </w:t>
      </w:r>
      <w:r w:rsidRPr="00997A8F">
        <w:rPr>
          <w:rFonts w:ascii="Arial" w:eastAsia="Times New Roman" w:hAnsi="Arial" w:cs="Arial"/>
          <w:sz w:val="28"/>
          <w:szCs w:val="28"/>
          <w:lang w:eastAsia="ru-RU"/>
        </w:rPr>
        <w:t>к пор</w:t>
      </w:r>
      <w:r w:rsidR="00997A8F">
        <w:rPr>
          <w:rFonts w:ascii="Arial" w:eastAsia="Times New Roman" w:hAnsi="Arial" w:cs="Arial"/>
          <w:sz w:val="28"/>
          <w:szCs w:val="28"/>
          <w:lang w:eastAsia="ru-RU"/>
        </w:rPr>
        <w:t xml:space="preserve">ядку их выполнения, в том числе </w:t>
      </w:r>
      <w:r w:rsidRPr="00997A8F">
        <w:rPr>
          <w:rFonts w:ascii="Arial" w:eastAsia="Times New Roman" w:hAnsi="Arial" w:cs="Arial"/>
          <w:sz w:val="28"/>
          <w:szCs w:val="28"/>
          <w:lang w:eastAsia="ru-RU"/>
        </w:rPr>
        <w:t>особенности выполнения админис</w:t>
      </w:r>
      <w:r w:rsidR="00997A8F">
        <w:rPr>
          <w:rFonts w:ascii="Arial" w:eastAsia="Times New Roman" w:hAnsi="Arial" w:cs="Arial"/>
          <w:sz w:val="28"/>
          <w:szCs w:val="28"/>
          <w:lang w:eastAsia="ru-RU"/>
        </w:rPr>
        <w:t xml:space="preserve">тративных процедур (действий) в </w:t>
      </w:r>
      <w:r w:rsidRPr="00997A8F">
        <w:rPr>
          <w:rFonts w:ascii="Arial" w:eastAsia="Times New Roman" w:hAnsi="Arial" w:cs="Arial"/>
          <w:sz w:val="28"/>
          <w:szCs w:val="28"/>
          <w:lang w:eastAsia="ru-RU"/>
        </w:rPr>
        <w:t>электронной форме</w:t>
      </w:r>
    </w:p>
    <w:p w:rsidR="00E07B9F" w:rsidRPr="00377CC8" w:rsidRDefault="00E07B9F" w:rsidP="00E07B9F">
      <w:pPr>
        <w:autoSpaceDE w:val="0"/>
        <w:autoSpaceDN w:val="0"/>
        <w:adjustRightInd w:val="0"/>
        <w:spacing w:after="0" w:line="240" w:lineRule="auto"/>
        <w:ind w:firstLine="708"/>
        <w:jc w:val="both"/>
        <w:rPr>
          <w:rFonts w:ascii="Arial" w:eastAsia="Times New Roman" w:hAnsi="Arial" w:cs="Arial"/>
          <w:color w:val="FF0000"/>
          <w:sz w:val="24"/>
          <w:szCs w:val="24"/>
          <w:lang w:eastAsia="ru-RU"/>
        </w:rPr>
      </w:pP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3.1. Предоставление муниципальной услуги включает в себя следующие административные процедуры:</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1) прием заявления о принятии граждан на учет в качестве </w:t>
      </w:r>
      <w:r w:rsidR="00FB48B4">
        <w:rPr>
          <w:rFonts w:ascii="Arial" w:eastAsia="Times New Roman" w:hAnsi="Arial" w:cs="Arial"/>
          <w:sz w:val="24"/>
          <w:szCs w:val="24"/>
          <w:lang w:eastAsia="ru-RU"/>
        </w:rPr>
        <w:t xml:space="preserve">нуждающихся в жилых помещениях </w:t>
      </w:r>
      <w:r w:rsidRPr="00377CC8">
        <w:rPr>
          <w:rFonts w:ascii="Arial" w:eastAsia="Times New Roman" w:hAnsi="Arial" w:cs="Arial"/>
          <w:sz w:val="24"/>
          <w:szCs w:val="24"/>
          <w:lang w:eastAsia="ru-RU"/>
        </w:rPr>
        <w:t>и соответствующих документов;</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2) выдача расписки в принятии соответствующих документов, (приложение № 5);</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3) регистрация заявления о принятии граждан на учет в качестве нуждающихся в жилых помещениях;</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4) установление оснований для принятий решения о принятии или об отказе в принятии граждан на учет в качестве нуждающихся в жилых помещениях;</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5) принятие решения о принятии или об отказе в принятии граждан на учет в качестве нуждающихся в жилых помещениях;</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6) включение в книгу учета граждан, нуждающихся в жилых помещениях;</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7) направление уведомления заявителю.</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Непосредственными исполнителями по предоставлению муниципальной услуги являются специалисты администрации.</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Специалист, ответственный за прием документов:</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1) устанавливает личность заявителя, в том числе проверяет документ, удостоверяющий личность;</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2) проверяет полномочия заявителя, в том числе полномочия представителя действовать от его имени;</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3) проверяет наличие всех необходимых документов, исходя из соответствующего перечня документов, представляемых для принятия граждан на учет в качестве нуждающихся в жилых помещениях, предоставляемых по договорам социального найма;</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4) проверяет соответствие представленных документов установленным требованиям;</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5) сверяет представленные экземпляры оригиналов и копий документов (в том числе нотариально удостоверенные) друг с другом и заверяет их после проверки соответствия копий оригиналу, после чего оригинал возвращается заявителю.</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Заявления граждан регистрируются в Книге регистрации заявлений граждан, нуждающихся в жилом помещении (далее - Книга регистрации), которая ведется отделом по учету и распределению жилья.</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Гражданину, подавшему заявление о принятии на учет, выдается расписка в получении документов с указанием их перечня, даты и времени получения. Копия расписки с подписью гражданина в ее получении хранится в учетном деле гражданина.</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3.2. В целях установления основания для принятия решения о принятии на учет или об отказе в принятии на учет администрация направляет межведомственные запросы в иные органы и организации.</w:t>
      </w:r>
    </w:p>
    <w:p w:rsidR="00E07B9F" w:rsidRPr="00377CC8" w:rsidRDefault="00E07B9F" w:rsidP="00E07B9F">
      <w:pPr>
        <w:autoSpaceDE w:val="0"/>
        <w:autoSpaceDN w:val="0"/>
        <w:adjustRightInd w:val="0"/>
        <w:spacing w:after="0" w:line="240" w:lineRule="auto"/>
        <w:ind w:firstLine="708"/>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Межведомственный запрос о предоставлении информации (документов) должен содержать указание на базовый государственный информационный ресурс, в целях ведения которого запрашивается информация (документы), или в случае, если такая информация (документы)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E07B9F" w:rsidRPr="00377CC8" w:rsidRDefault="00E07B9F" w:rsidP="00E07B9F">
      <w:pPr>
        <w:autoSpaceDE w:val="0"/>
        <w:autoSpaceDN w:val="0"/>
        <w:adjustRightInd w:val="0"/>
        <w:spacing w:after="0" w:line="240" w:lineRule="auto"/>
        <w:ind w:firstLine="708"/>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1) наименование органа (организации), направляющего межведомственный запрос;</w:t>
      </w:r>
    </w:p>
    <w:p w:rsidR="00E07B9F" w:rsidRPr="00377CC8" w:rsidRDefault="00E07B9F" w:rsidP="00E07B9F">
      <w:pPr>
        <w:autoSpaceDE w:val="0"/>
        <w:autoSpaceDN w:val="0"/>
        <w:adjustRightInd w:val="0"/>
        <w:spacing w:after="0" w:line="240" w:lineRule="auto"/>
        <w:ind w:firstLine="708"/>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2) наименование органа власти (подведомственной организации), в адрес которого направляется межведомственный запрос;</w:t>
      </w:r>
    </w:p>
    <w:p w:rsidR="00E07B9F" w:rsidRPr="00377CC8" w:rsidRDefault="00E07B9F" w:rsidP="00E07B9F">
      <w:pPr>
        <w:autoSpaceDE w:val="0"/>
        <w:autoSpaceDN w:val="0"/>
        <w:adjustRightInd w:val="0"/>
        <w:spacing w:after="0" w:line="240" w:lineRule="auto"/>
        <w:ind w:firstLine="708"/>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3) наименование муниципальной услуги, для предоставления которой необходимо представление информации (документов), а также, если имеется, номер (идентификатор) такой услуги в реестре муниципальных услуг;</w:t>
      </w:r>
    </w:p>
    <w:p w:rsidR="00E07B9F" w:rsidRPr="00377CC8" w:rsidRDefault="00E07B9F" w:rsidP="00E07B9F">
      <w:pPr>
        <w:autoSpaceDE w:val="0"/>
        <w:autoSpaceDN w:val="0"/>
        <w:adjustRightInd w:val="0"/>
        <w:spacing w:after="0" w:line="240" w:lineRule="auto"/>
        <w:ind w:firstLine="708"/>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4) указание на положения нормативного правового акта, которыми установлено представление информации (документов), необходимой для предоставления муниципальной услуги, и указание на реквизиты данного нормативного правового акта;</w:t>
      </w:r>
    </w:p>
    <w:p w:rsidR="00E07B9F" w:rsidRPr="00377CC8" w:rsidRDefault="00E07B9F" w:rsidP="00E07B9F">
      <w:pPr>
        <w:autoSpaceDE w:val="0"/>
        <w:autoSpaceDN w:val="0"/>
        <w:adjustRightInd w:val="0"/>
        <w:spacing w:after="0" w:line="240" w:lineRule="auto"/>
        <w:ind w:firstLine="708"/>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lastRenderedPageBreak/>
        <w:t>5) сведения, необходимые для представления информации (документов),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такой информации (документов);</w:t>
      </w:r>
    </w:p>
    <w:p w:rsidR="00E07B9F" w:rsidRPr="00377CC8" w:rsidRDefault="00E07B9F" w:rsidP="00E07B9F">
      <w:pPr>
        <w:autoSpaceDE w:val="0"/>
        <w:autoSpaceDN w:val="0"/>
        <w:adjustRightInd w:val="0"/>
        <w:spacing w:after="0" w:line="240" w:lineRule="auto"/>
        <w:ind w:firstLine="708"/>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6) контактная информация для направления ответа на межведомственный запрос;</w:t>
      </w:r>
    </w:p>
    <w:p w:rsidR="00E07B9F" w:rsidRPr="00377CC8" w:rsidRDefault="00E07B9F" w:rsidP="00E07B9F">
      <w:pPr>
        <w:autoSpaceDE w:val="0"/>
        <w:autoSpaceDN w:val="0"/>
        <w:adjustRightInd w:val="0"/>
        <w:spacing w:after="0" w:line="240" w:lineRule="auto"/>
        <w:ind w:firstLine="708"/>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7)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лица для связи.</w:t>
      </w:r>
    </w:p>
    <w:p w:rsidR="00E07B9F" w:rsidRPr="00377CC8" w:rsidRDefault="00E07B9F" w:rsidP="00E07B9F">
      <w:pPr>
        <w:autoSpaceDE w:val="0"/>
        <w:autoSpaceDN w:val="0"/>
        <w:adjustRightInd w:val="0"/>
        <w:spacing w:after="0" w:line="240" w:lineRule="auto"/>
        <w:ind w:firstLine="708"/>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8) дата направления межведомственного запроса и срок ожидаемого ответа на требование.</w:t>
      </w:r>
    </w:p>
    <w:p w:rsidR="00E07B9F" w:rsidRPr="00377CC8" w:rsidRDefault="00E07B9F" w:rsidP="00E07B9F">
      <w:pPr>
        <w:autoSpaceDE w:val="0"/>
        <w:autoSpaceDN w:val="0"/>
        <w:adjustRightInd w:val="0"/>
        <w:spacing w:after="0" w:line="240" w:lineRule="auto"/>
        <w:ind w:firstLine="708"/>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Направление межведомственного запроса и предоставление запрашиваемой информации (документов) допускаются только в целях, связанных с предоставлением муниципальной услуги и (или) ведением базовых государственных информационных ресурсов в целях предоставления муниципальных услуг.</w:t>
      </w:r>
    </w:p>
    <w:p w:rsidR="00E07B9F" w:rsidRPr="00377CC8" w:rsidRDefault="00E07B9F" w:rsidP="00E07B9F">
      <w:pPr>
        <w:autoSpaceDE w:val="0"/>
        <w:autoSpaceDN w:val="0"/>
        <w:adjustRightInd w:val="0"/>
        <w:spacing w:after="0" w:line="240" w:lineRule="auto"/>
        <w:ind w:firstLine="708"/>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Межведомственный запрос о предоставлении информации (документов), направляемый в орган власти (подведомственную организацию), в распоряжении которого находятся сведения, необходимые для предоставления муниципальной услуги, оформляется на бланке запрашивающего органа (организации) и заверяется подписью уполномоченного должностного лица.</w:t>
      </w:r>
    </w:p>
    <w:p w:rsidR="00E07B9F" w:rsidRPr="00377CC8" w:rsidRDefault="00E07B9F" w:rsidP="00E07B9F">
      <w:pPr>
        <w:autoSpaceDE w:val="0"/>
        <w:autoSpaceDN w:val="0"/>
        <w:adjustRightInd w:val="0"/>
        <w:spacing w:after="0" w:line="240" w:lineRule="auto"/>
        <w:ind w:firstLine="708"/>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Межведомственный запрос, направляемый в электронном виде органу власти (подведомственной организации), в распоряжении которого находится информация (документы), необходимая для предоставления муниципальной услуги, заверяется электронной цифровой подписью уполномоченного должностного лица.</w:t>
      </w:r>
    </w:p>
    <w:p w:rsidR="00E07B9F" w:rsidRPr="00377CC8" w:rsidRDefault="00E07B9F" w:rsidP="00E07B9F">
      <w:pPr>
        <w:autoSpaceDE w:val="0"/>
        <w:autoSpaceDN w:val="0"/>
        <w:adjustRightInd w:val="0"/>
        <w:spacing w:after="0" w:line="240" w:lineRule="auto"/>
        <w:ind w:firstLine="708"/>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Запрашиваемая информация (документы) должна содержать следующие обязательные реквизиты: дата, исходящий номер, ссылка на дату и исходящий номер поступившего межведомственного запроса, подпись уполномоченного должностного лица.</w:t>
      </w:r>
    </w:p>
    <w:p w:rsidR="00E07B9F" w:rsidRPr="00377CC8" w:rsidRDefault="00E07B9F" w:rsidP="00E07B9F">
      <w:pPr>
        <w:autoSpaceDE w:val="0"/>
        <w:autoSpaceDN w:val="0"/>
        <w:adjustRightInd w:val="0"/>
        <w:spacing w:after="0" w:line="240" w:lineRule="auto"/>
        <w:ind w:firstLine="708"/>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Электронный документооборот в рамках информационного взаимодействия осуществляется посредством обмена электронными письмами.</w:t>
      </w:r>
    </w:p>
    <w:p w:rsidR="00E07B9F" w:rsidRPr="00377CC8" w:rsidRDefault="00E07B9F" w:rsidP="00E07B9F">
      <w:pPr>
        <w:autoSpaceDE w:val="0"/>
        <w:autoSpaceDN w:val="0"/>
        <w:adjustRightInd w:val="0"/>
        <w:spacing w:after="0" w:line="240" w:lineRule="auto"/>
        <w:ind w:firstLine="708"/>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Электронное письмо состоит из сопроводительной и содержательной частей.</w:t>
      </w:r>
    </w:p>
    <w:p w:rsidR="00E07B9F" w:rsidRPr="00377CC8" w:rsidRDefault="00E07B9F" w:rsidP="00E07B9F">
      <w:pPr>
        <w:autoSpaceDE w:val="0"/>
        <w:autoSpaceDN w:val="0"/>
        <w:adjustRightInd w:val="0"/>
        <w:spacing w:after="0" w:line="240" w:lineRule="auto"/>
        <w:ind w:firstLine="708"/>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Содержательная часть включает в себя электронный документ (межведомственный запрос), подписанный (заверенный) электронной цифровой подписью.</w:t>
      </w:r>
    </w:p>
    <w:p w:rsidR="00E07B9F" w:rsidRPr="00377CC8" w:rsidRDefault="00E07B9F" w:rsidP="00E07B9F">
      <w:pPr>
        <w:autoSpaceDE w:val="0"/>
        <w:autoSpaceDN w:val="0"/>
        <w:adjustRightInd w:val="0"/>
        <w:spacing w:after="0" w:line="240" w:lineRule="auto"/>
        <w:ind w:firstLine="708"/>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Ответственность за содержание межведомственного запроса о предоставлении информации (документов), наличие его реквизитов и правильность оформления возлагается на уполномоченное должностное лицо, подписавшее указанное требование.</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3.3.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документов в соответствии с пунктом 2.6. настоящего административного регламента, администрацией города, не позднее чем через тридцать рабочих дней со дня представления заявления и всех указанных документов в отдел по учету и распределению жилья.</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Отдел по учету и распределению жилья, осуществляющий принятие на учет, не позднее чем через три рабочих дня со дня принятия решения о принятии на учет выдает или направляет гражданину уведомление о принятии на учет.</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Граждане считаются принятыми на учет со дня принятия соответствующего решения администрацией города Курчатова Курской области.</w:t>
      </w:r>
    </w:p>
    <w:p w:rsidR="00E07B9F" w:rsidRPr="00377CC8" w:rsidRDefault="00E07B9F" w:rsidP="00E07B9F">
      <w:pPr>
        <w:autoSpaceDE w:val="0"/>
        <w:autoSpaceDN w:val="0"/>
        <w:adjustRightInd w:val="0"/>
        <w:spacing w:after="0" w:line="240" w:lineRule="auto"/>
        <w:ind w:firstLine="708"/>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Книги регистрации, Книги учета, списки граждан, принятых на учет в качестве нуждающихся в жилом помещении, и их учетные дела хранятся десять лет после предоставления жилого помещения.</w:t>
      </w:r>
    </w:p>
    <w:p w:rsidR="00E07B9F" w:rsidRPr="00377CC8" w:rsidRDefault="00E07B9F" w:rsidP="00E07B9F">
      <w:pPr>
        <w:autoSpaceDE w:val="0"/>
        <w:autoSpaceDN w:val="0"/>
        <w:adjustRightInd w:val="0"/>
        <w:spacing w:after="0" w:line="240" w:lineRule="auto"/>
        <w:ind w:firstLine="708"/>
        <w:jc w:val="both"/>
        <w:rPr>
          <w:rFonts w:ascii="Arial" w:eastAsia="Times New Roman" w:hAnsi="Arial" w:cs="Arial"/>
          <w:color w:val="FF0000"/>
          <w:sz w:val="24"/>
          <w:szCs w:val="24"/>
          <w:lang w:eastAsia="ru-RU"/>
        </w:rPr>
      </w:pPr>
    </w:p>
    <w:p w:rsidR="00E07B9F" w:rsidRPr="00997A8F" w:rsidRDefault="00E07B9F" w:rsidP="00997A8F">
      <w:pPr>
        <w:autoSpaceDE w:val="0"/>
        <w:autoSpaceDN w:val="0"/>
        <w:adjustRightInd w:val="0"/>
        <w:spacing w:after="0" w:line="240" w:lineRule="auto"/>
        <w:rPr>
          <w:rFonts w:ascii="Arial" w:eastAsia="Times New Roman" w:hAnsi="Arial" w:cs="Arial"/>
          <w:sz w:val="28"/>
          <w:szCs w:val="28"/>
          <w:lang w:eastAsia="ru-RU"/>
        </w:rPr>
      </w:pPr>
      <w:r w:rsidRPr="00997A8F">
        <w:rPr>
          <w:rFonts w:ascii="Arial" w:eastAsia="Times New Roman" w:hAnsi="Arial" w:cs="Arial"/>
          <w:sz w:val="28"/>
          <w:szCs w:val="28"/>
          <w:lang w:eastAsia="ru-RU"/>
        </w:rPr>
        <w:t>4. Формы контроля за исполнением регламента</w:t>
      </w:r>
    </w:p>
    <w:p w:rsidR="00E07B9F" w:rsidRPr="00377CC8" w:rsidRDefault="00E07B9F" w:rsidP="00E07B9F">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lastRenderedPageBreak/>
        <w:t xml:space="preserve">4.1. Текущий контроль за соблюдением последовательности действий, определенных административными процедурами по исполнению муниципальной услуги, осуществляется главой администрации сельского поселения </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4.2. Текущий контроль осуществляется путем проведения проверок соблюдения и исполнения специалистами отдела регламента, иных </w:t>
      </w:r>
      <w:r w:rsidR="00997A8F" w:rsidRPr="00377CC8">
        <w:rPr>
          <w:rFonts w:ascii="Arial" w:eastAsia="Times New Roman" w:hAnsi="Arial" w:cs="Arial"/>
          <w:sz w:val="24"/>
          <w:szCs w:val="24"/>
          <w:lang w:eastAsia="ru-RU"/>
        </w:rPr>
        <w:t>нормативных правовых</w:t>
      </w:r>
      <w:r w:rsidRPr="00377CC8">
        <w:rPr>
          <w:rFonts w:ascii="Arial" w:eastAsia="Times New Roman" w:hAnsi="Arial" w:cs="Arial"/>
          <w:sz w:val="24"/>
          <w:szCs w:val="24"/>
          <w:lang w:eastAsia="ru-RU"/>
        </w:rPr>
        <w:t xml:space="preserve"> </w:t>
      </w:r>
      <w:proofErr w:type="gramStart"/>
      <w:r w:rsidRPr="00377CC8">
        <w:rPr>
          <w:rFonts w:ascii="Arial" w:eastAsia="Times New Roman" w:hAnsi="Arial" w:cs="Arial"/>
          <w:sz w:val="24"/>
          <w:szCs w:val="24"/>
          <w:lang w:eastAsia="ru-RU"/>
        </w:rPr>
        <w:t>актов  Российской</w:t>
      </w:r>
      <w:proofErr w:type="gramEnd"/>
      <w:r w:rsidRPr="00377CC8">
        <w:rPr>
          <w:rFonts w:ascii="Arial" w:eastAsia="Times New Roman" w:hAnsi="Arial" w:cs="Arial"/>
          <w:sz w:val="24"/>
          <w:szCs w:val="24"/>
          <w:lang w:eastAsia="ru-RU"/>
        </w:rPr>
        <w:t xml:space="preserve"> Федерации.</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(бездействие) специалистов администрации.</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Проверки могут быть плановыми и внеплановыми.</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Плановые проверки осуществляются в соответствии с планом, утверждаемым главой сельского поселения. Периодичность планового контроля не должна превышать двух проверок в год.</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Внеплановые проверки могут быть по конкретному обращению граждан.</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4.4.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действующим </w:t>
      </w:r>
      <w:r w:rsidR="00997A8F" w:rsidRPr="00377CC8">
        <w:rPr>
          <w:rFonts w:ascii="Arial" w:eastAsia="Times New Roman" w:hAnsi="Arial" w:cs="Arial"/>
          <w:sz w:val="24"/>
          <w:szCs w:val="24"/>
          <w:lang w:eastAsia="ru-RU"/>
        </w:rPr>
        <w:t>законодательством Российской</w:t>
      </w:r>
      <w:r w:rsidRPr="00377CC8">
        <w:rPr>
          <w:rFonts w:ascii="Arial" w:eastAsia="Times New Roman" w:hAnsi="Arial" w:cs="Arial"/>
          <w:sz w:val="24"/>
          <w:szCs w:val="24"/>
          <w:lang w:eastAsia="ru-RU"/>
        </w:rPr>
        <w:t xml:space="preserve"> Федерации.</w:t>
      </w:r>
    </w:p>
    <w:p w:rsidR="00E07B9F" w:rsidRPr="00377CC8" w:rsidRDefault="00E07B9F" w:rsidP="00E07B9F">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4.5. Проверки полноты и качества предоставления муниципальной услуги осуществляются комиссией, которая </w:t>
      </w:r>
      <w:r w:rsidR="00997A8F" w:rsidRPr="00377CC8">
        <w:rPr>
          <w:rFonts w:ascii="Arial" w:eastAsia="Times New Roman" w:hAnsi="Arial" w:cs="Arial"/>
          <w:sz w:val="24"/>
          <w:szCs w:val="24"/>
          <w:lang w:eastAsia="ru-RU"/>
        </w:rPr>
        <w:t>формируется на</w:t>
      </w:r>
      <w:r w:rsidRPr="00377CC8">
        <w:rPr>
          <w:rFonts w:ascii="Arial" w:eastAsia="Times New Roman" w:hAnsi="Arial" w:cs="Arial"/>
          <w:sz w:val="24"/>
          <w:szCs w:val="24"/>
          <w:lang w:eastAsia="ru-RU"/>
        </w:rPr>
        <w:t xml:space="preserve"> основании приказа. Результат деятельности </w:t>
      </w:r>
      <w:r w:rsidR="00997A8F" w:rsidRPr="00377CC8">
        <w:rPr>
          <w:rFonts w:ascii="Arial" w:eastAsia="Times New Roman" w:hAnsi="Arial" w:cs="Arial"/>
          <w:sz w:val="24"/>
          <w:szCs w:val="24"/>
          <w:lang w:eastAsia="ru-RU"/>
        </w:rPr>
        <w:t>комиссии оформляется</w:t>
      </w:r>
      <w:r w:rsidRPr="00377CC8">
        <w:rPr>
          <w:rFonts w:ascii="Arial" w:eastAsia="Times New Roman" w:hAnsi="Arial" w:cs="Arial"/>
          <w:sz w:val="24"/>
          <w:szCs w:val="24"/>
          <w:lang w:eastAsia="ru-RU"/>
        </w:rPr>
        <w:t xml:space="preserve"> в виде акта, в котором отмечаются выявленные недостатки и предложения по их устранению. </w:t>
      </w:r>
    </w:p>
    <w:p w:rsidR="00E07B9F" w:rsidRPr="00377CC8" w:rsidRDefault="00E07B9F" w:rsidP="00E07B9F">
      <w:pPr>
        <w:autoSpaceDE w:val="0"/>
        <w:autoSpaceDN w:val="0"/>
        <w:adjustRightInd w:val="0"/>
        <w:spacing w:after="0" w:line="240" w:lineRule="auto"/>
        <w:ind w:firstLine="708"/>
        <w:jc w:val="both"/>
        <w:outlineLvl w:val="1"/>
        <w:rPr>
          <w:rFonts w:ascii="Arial" w:eastAsia="Times New Roman" w:hAnsi="Arial" w:cs="Arial"/>
          <w:color w:val="FF0000"/>
          <w:sz w:val="24"/>
          <w:szCs w:val="24"/>
          <w:lang w:eastAsia="ru-RU"/>
        </w:rPr>
      </w:pPr>
    </w:p>
    <w:p w:rsidR="00E07B9F" w:rsidRPr="00997A8F" w:rsidRDefault="00E07B9F" w:rsidP="00997A8F">
      <w:pPr>
        <w:autoSpaceDE w:val="0"/>
        <w:autoSpaceDN w:val="0"/>
        <w:adjustRightInd w:val="0"/>
        <w:spacing w:after="0" w:line="240" w:lineRule="auto"/>
        <w:ind w:firstLine="708"/>
        <w:outlineLvl w:val="1"/>
        <w:rPr>
          <w:rFonts w:ascii="Arial" w:eastAsia="Times New Roman" w:hAnsi="Arial" w:cs="Arial"/>
          <w:sz w:val="28"/>
          <w:szCs w:val="28"/>
          <w:lang w:eastAsia="ru-RU"/>
        </w:rPr>
      </w:pPr>
      <w:r w:rsidRPr="00997A8F">
        <w:rPr>
          <w:rFonts w:ascii="Arial" w:eastAsia="Times New Roman" w:hAnsi="Arial" w:cs="Arial"/>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а также их должностных </w:t>
      </w:r>
      <w:r w:rsidR="00997A8F" w:rsidRPr="00997A8F">
        <w:rPr>
          <w:rFonts w:ascii="Arial" w:eastAsia="Times New Roman" w:hAnsi="Arial" w:cs="Arial"/>
          <w:sz w:val="28"/>
          <w:szCs w:val="28"/>
          <w:lang w:eastAsia="ru-RU"/>
        </w:rPr>
        <w:t>лиц, муниципальных</w:t>
      </w:r>
      <w:r w:rsidRPr="00997A8F">
        <w:rPr>
          <w:rFonts w:ascii="Arial" w:eastAsia="Times New Roman" w:hAnsi="Arial" w:cs="Arial"/>
          <w:sz w:val="28"/>
          <w:szCs w:val="28"/>
          <w:lang w:eastAsia="ru-RU"/>
        </w:rPr>
        <w:t xml:space="preserve"> служащих</w:t>
      </w:r>
    </w:p>
    <w:p w:rsidR="00E07B9F" w:rsidRPr="00377CC8" w:rsidRDefault="00E07B9F" w:rsidP="00E07B9F">
      <w:pPr>
        <w:autoSpaceDE w:val="0"/>
        <w:autoSpaceDN w:val="0"/>
        <w:adjustRightInd w:val="0"/>
        <w:spacing w:after="0" w:line="240" w:lineRule="auto"/>
        <w:ind w:firstLine="708"/>
        <w:jc w:val="center"/>
        <w:outlineLvl w:val="1"/>
        <w:rPr>
          <w:rFonts w:ascii="Arial" w:eastAsia="Times New Roman" w:hAnsi="Arial" w:cs="Arial"/>
          <w:b/>
          <w:sz w:val="24"/>
          <w:szCs w:val="24"/>
          <w:lang w:eastAsia="ru-RU"/>
        </w:rPr>
      </w:pP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5.1. Заинтересованные лица имеют право на обжалование решений, принятых в процессе предоставления муниципальной функции, действий или бездействий должностных лиц отдела по учету и распределению жилья, участвующих в предоставлении муниципальной услуги в досудебном или </w:t>
      </w:r>
      <w:r w:rsidR="00997A8F" w:rsidRPr="00377CC8">
        <w:rPr>
          <w:rFonts w:ascii="Arial" w:eastAsia="Times New Roman" w:hAnsi="Arial" w:cs="Arial"/>
          <w:sz w:val="24"/>
          <w:szCs w:val="24"/>
          <w:lang w:eastAsia="ru-RU"/>
        </w:rPr>
        <w:t>внесудебном порядке</w:t>
      </w:r>
      <w:r w:rsidRPr="00377CC8">
        <w:rPr>
          <w:rFonts w:ascii="Arial" w:eastAsia="Times New Roman" w:hAnsi="Arial" w:cs="Arial"/>
          <w:sz w:val="24"/>
          <w:szCs w:val="24"/>
          <w:lang w:eastAsia="ru-RU"/>
        </w:rPr>
        <w:t>.</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5.2. Жалоба на действие (бездействие) должностных лиц и принятые ими решения при осуществлении муниципальной услуги (далее по тексту – жалоба) может быть подана во внесудебном порядке главе сельского поселения.</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Основанием для начала досудебного (внесудебного) обжалования является жалоба (обращение) поступившая лично от заявителя (уполномоченного лица) или направленная в виде почтового отправления.</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5.3. Жалоба подается в письменной форме, должна быть подписана лицом, обратившимся с жалобой (его уполномоченным представителем) и содержать:</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а) наименование должности, фамилию, имя, отчество должностного лица действия (бездействия) и </w:t>
      </w:r>
      <w:r w:rsidR="00997A8F" w:rsidRPr="00377CC8">
        <w:rPr>
          <w:rFonts w:ascii="Arial" w:eastAsia="Times New Roman" w:hAnsi="Arial" w:cs="Arial"/>
          <w:sz w:val="24"/>
          <w:szCs w:val="24"/>
          <w:lang w:eastAsia="ru-RU"/>
        </w:rPr>
        <w:t>решения которого</w:t>
      </w:r>
      <w:r w:rsidRPr="00377CC8">
        <w:rPr>
          <w:rFonts w:ascii="Arial" w:eastAsia="Times New Roman" w:hAnsi="Arial" w:cs="Arial"/>
          <w:sz w:val="24"/>
          <w:szCs w:val="24"/>
          <w:lang w:eastAsia="ru-RU"/>
        </w:rPr>
        <w:t xml:space="preserve"> обжалуются;</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б) фамилию, имя, отчество лица, подавшего жалобу, его место жительства или местонахождение, почтовый адрес, по которому должен </w:t>
      </w:r>
      <w:r w:rsidR="00997A8F" w:rsidRPr="00377CC8">
        <w:rPr>
          <w:rFonts w:ascii="Arial" w:eastAsia="Times New Roman" w:hAnsi="Arial" w:cs="Arial"/>
          <w:sz w:val="24"/>
          <w:szCs w:val="24"/>
          <w:lang w:eastAsia="ru-RU"/>
        </w:rPr>
        <w:t>быть направлен</w:t>
      </w:r>
      <w:r w:rsidRPr="00377CC8">
        <w:rPr>
          <w:rFonts w:ascii="Arial" w:eastAsia="Times New Roman" w:hAnsi="Arial" w:cs="Arial"/>
          <w:sz w:val="24"/>
          <w:szCs w:val="24"/>
          <w:lang w:eastAsia="ru-RU"/>
        </w:rPr>
        <w:t xml:space="preserve"> ответ, личную подпись и дату;</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в) существо обжалуемых действий (бездействий), решений.</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В устной форме жалобы рассматриваются по общему правилу в ходе личного приема главы сельского поселения. Содержание устной жалобы заносится в карточку личного приема гражданина. </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lastRenderedPageBreak/>
        <w:t>5.4. Права заявителя на получение информации и документов, необходимых для обоснования и рассмотрения жалобы:</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1) представлять дополнительные документы и материалы либо обращаться с просьбой об их истребовании;</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2) знакомиться с документами и материалами, касающимися рассмотрения жалобы, если это не затрагивает права, свободы и законные интересы других лиц </w:t>
      </w:r>
      <w:proofErr w:type="gramStart"/>
      <w:r w:rsidRPr="00377CC8">
        <w:rPr>
          <w:rFonts w:ascii="Arial" w:eastAsia="Times New Roman" w:hAnsi="Arial" w:cs="Arial"/>
          <w:sz w:val="24"/>
          <w:szCs w:val="24"/>
          <w:lang w:eastAsia="ru-RU"/>
        </w:rPr>
        <w:t>и</w:t>
      </w:r>
      <w:proofErr w:type="gramEnd"/>
      <w:r w:rsidRPr="00377CC8">
        <w:rPr>
          <w:rFonts w:ascii="Arial" w:eastAsia="Times New Roman" w:hAnsi="Arial" w:cs="Arial"/>
          <w:sz w:val="24"/>
          <w:szCs w:val="24"/>
          <w:lang w:eastAsia="ru-RU"/>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5.5. Жалоба не подлежит рассмотрению и возвращается гражданину в случаях, если:</w:t>
      </w:r>
    </w:p>
    <w:p w:rsidR="00E07B9F" w:rsidRPr="00377CC8" w:rsidRDefault="00997A8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а) в</w:t>
      </w:r>
      <w:r w:rsidR="00E07B9F" w:rsidRPr="00377CC8">
        <w:rPr>
          <w:rFonts w:ascii="Arial" w:eastAsia="Times New Roman" w:hAnsi="Arial" w:cs="Arial"/>
          <w:sz w:val="24"/>
          <w:szCs w:val="24"/>
          <w:lang w:eastAsia="ru-RU"/>
        </w:rPr>
        <w:t xml:space="preserve"> жалобе не указаны фамилия гражданина, направившего жалобу, и почтовый адрес, по которому должен быть направлен ответ;</w:t>
      </w:r>
    </w:p>
    <w:p w:rsidR="00E07B9F" w:rsidRPr="00377CC8" w:rsidRDefault="00997A8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б) жалоба</w:t>
      </w:r>
      <w:r w:rsidR="00E07B9F" w:rsidRPr="00377CC8">
        <w:rPr>
          <w:rFonts w:ascii="Arial" w:eastAsia="Times New Roman" w:hAnsi="Arial" w:cs="Arial"/>
          <w:sz w:val="24"/>
          <w:szCs w:val="24"/>
          <w:lang w:eastAsia="ru-RU"/>
        </w:rPr>
        <w:t xml:space="preserve"> содержит нецензурные либо оскорбительные выражения, угрозы жизни, здоровью и имуществу должностного лица, а также членов его семьи (гражданину направляется сообщение о недопустимости злоупотребления правом);</w:t>
      </w:r>
    </w:p>
    <w:p w:rsidR="00997A8F" w:rsidRDefault="00E07B9F" w:rsidP="00997A8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в) текст жалобы не поддается прочтению (жалоба возвращается гражданину, если его фамилия и почтовый адрес не поддаются прочтению);</w:t>
      </w:r>
    </w:p>
    <w:p w:rsidR="00E07B9F" w:rsidRPr="00377CC8" w:rsidRDefault="00E07B9F" w:rsidP="00997A8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г) в жалобе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5.6. Жалоба должна быть </w:t>
      </w:r>
      <w:r w:rsidR="00997A8F" w:rsidRPr="00377CC8">
        <w:rPr>
          <w:rFonts w:ascii="Arial" w:eastAsia="Times New Roman" w:hAnsi="Arial" w:cs="Arial"/>
          <w:sz w:val="24"/>
          <w:szCs w:val="24"/>
          <w:lang w:eastAsia="ru-RU"/>
        </w:rPr>
        <w:t>рассмотрена в</w:t>
      </w:r>
      <w:r w:rsidRPr="00377CC8">
        <w:rPr>
          <w:rFonts w:ascii="Arial" w:eastAsia="Times New Roman" w:hAnsi="Arial" w:cs="Arial"/>
          <w:sz w:val="24"/>
          <w:szCs w:val="24"/>
          <w:lang w:eastAsia="ru-RU"/>
        </w:rPr>
        <w:t xml:space="preserve"> месячный срок с момента ее поступления. В исключительных случаях срок рассмотрения обращения может быть продлен не более чем на 30 дней, с уведомлением заявителя о продлении срока рассмотрения его обращения.</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5.7. По результатам рассмотрения обращения принимается решение об удовлетворении требований заявителя либо об отказе в их удовлетворении.</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Письменный ответ, содержащий результаты рассмотрения письменного обращения, направляется заявителю.</w:t>
      </w:r>
    </w:p>
    <w:p w:rsidR="00E07B9F" w:rsidRPr="00377CC8" w:rsidRDefault="00E07B9F" w:rsidP="00E07B9F">
      <w:pPr>
        <w:spacing w:after="0" w:line="240" w:lineRule="auto"/>
        <w:jc w:val="right"/>
        <w:rPr>
          <w:rFonts w:ascii="Arial" w:eastAsia="Times New Roman" w:hAnsi="Arial" w:cs="Arial"/>
          <w:sz w:val="24"/>
          <w:szCs w:val="24"/>
          <w:lang w:eastAsia="ru-RU"/>
        </w:rPr>
      </w:pPr>
    </w:p>
    <w:p w:rsidR="00E07B9F" w:rsidRPr="00806AFF" w:rsidRDefault="00E07B9F" w:rsidP="00E07B9F">
      <w:pPr>
        <w:spacing w:after="0" w:line="240" w:lineRule="auto"/>
        <w:jc w:val="right"/>
        <w:rPr>
          <w:rFonts w:ascii="Courier New" w:eastAsia="Times New Roman" w:hAnsi="Courier New" w:cs="Courier New"/>
          <w:lang w:eastAsia="ru-RU"/>
        </w:rPr>
      </w:pPr>
      <w:r w:rsidRPr="00377CC8">
        <w:rPr>
          <w:rFonts w:ascii="Arial" w:eastAsia="Times New Roman" w:hAnsi="Arial" w:cs="Arial"/>
          <w:sz w:val="24"/>
          <w:szCs w:val="24"/>
          <w:lang w:eastAsia="ru-RU"/>
        </w:rPr>
        <w:br w:type="page"/>
      </w:r>
      <w:r w:rsidRPr="00806AFF">
        <w:rPr>
          <w:rFonts w:ascii="Courier New" w:eastAsia="Times New Roman" w:hAnsi="Courier New" w:cs="Courier New"/>
          <w:lang w:eastAsia="ru-RU"/>
        </w:rPr>
        <w:lastRenderedPageBreak/>
        <w:t>Приложение № 1</w:t>
      </w:r>
    </w:p>
    <w:p w:rsidR="00E07B9F" w:rsidRPr="00806AFF" w:rsidRDefault="00E07B9F" w:rsidP="00E07B9F">
      <w:pPr>
        <w:spacing w:after="0" w:line="240" w:lineRule="auto"/>
        <w:jc w:val="right"/>
        <w:rPr>
          <w:rFonts w:ascii="Courier New" w:eastAsia="Times New Roman" w:hAnsi="Courier New" w:cs="Courier New"/>
          <w:lang w:eastAsia="ru-RU"/>
        </w:rPr>
      </w:pPr>
      <w:r w:rsidRPr="00806AFF">
        <w:rPr>
          <w:rFonts w:ascii="Courier New" w:eastAsia="Times New Roman" w:hAnsi="Courier New" w:cs="Courier New"/>
          <w:lang w:eastAsia="ru-RU"/>
        </w:rPr>
        <w:t>к административному регламенту</w:t>
      </w:r>
    </w:p>
    <w:p w:rsidR="00806AFF" w:rsidRDefault="00806AFF" w:rsidP="00E07B9F">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 xml:space="preserve">«Прием заявлений, документов, </w:t>
      </w:r>
      <w:r w:rsidR="00E07B9F" w:rsidRPr="00806AFF">
        <w:rPr>
          <w:rFonts w:ascii="Courier New" w:eastAsia="Times New Roman" w:hAnsi="Courier New" w:cs="Courier New"/>
          <w:lang w:eastAsia="ru-RU"/>
        </w:rPr>
        <w:t xml:space="preserve">а </w:t>
      </w:r>
    </w:p>
    <w:p w:rsidR="00806AFF" w:rsidRDefault="00E07B9F" w:rsidP="00806AFF">
      <w:pPr>
        <w:spacing w:after="0" w:line="240" w:lineRule="auto"/>
        <w:jc w:val="right"/>
        <w:rPr>
          <w:rFonts w:ascii="Courier New" w:eastAsia="Times New Roman" w:hAnsi="Courier New" w:cs="Courier New"/>
          <w:lang w:eastAsia="ru-RU"/>
        </w:rPr>
      </w:pPr>
      <w:r w:rsidRPr="00806AFF">
        <w:rPr>
          <w:rFonts w:ascii="Courier New" w:eastAsia="Times New Roman" w:hAnsi="Courier New" w:cs="Courier New"/>
          <w:lang w:eastAsia="ru-RU"/>
        </w:rPr>
        <w:t>также принятие</w:t>
      </w:r>
      <w:r w:rsidR="00806AFF">
        <w:rPr>
          <w:rFonts w:ascii="Courier New" w:eastAsia="Times New Roman" w:hAnsi="Courier New" w:cs="Courier New"/>
          <w:lang w:eastAsia="ru-RU"/>
        </w:rPr>
        <w:t xml:space="preserve"> </w:t>
      </w:r>
      <w:r w:rsidRPr="00806AFF">
        <w:rPr>
          <w:rFonts w:ascii="Courier New" w:eastAsia="Times New Roman" w:hAnsi="Courier New" w:cs="Courier New"/>
          <w:lang w:eastAsia="ru-RU"/>
        </w:rPr>
        <w:t xml:space="preserve">граждан в качестве </w:t>
      </w:r>
    </w:p>
    <w:p w:rsidR="00E07B9F" w:rsidRPr="00806AFF" w:rsidRDefault="00E07B9F" w:rsidP="00806AFF">
      <w:pPr>
        <w:tabs>
          <w:tab w:val="left" w:pos="708"/>
          <w:tab w:val="left" w:pos="1416"/>
          <w:tab w:val="left" w:pos="7545"/>
        </w:tabs>
        <w:spacing w:after="0" w:line="240" w:lineRule="auto"/>
        <w:ind w:firstLine="708"/>
        <w:jc w:val="right"/>
        <w:rPr>
          <w:rFonts w:ascii="Courier New" w:eastAsia="Times New Roman" w:hAnsi="Courier New" w:cs="Courier New"/>
          <w:lang w:eastAsia="ru-RU"/>
        </w:rPr>
      </w:pPr>
      <w:r w:rsidRPr="00806AFF">
        <w:rPr>
          <w:rFonts w:ascii="Courier New" w:eastAsia="Times New Roman" w:hAnsi="Courier New" w:cs="Courier New"/>
          <w:lang w:eastAsia="ru-RU"/>
        </w:rPr>
        <w:t>нуждающихся в жилых помещениях»</w:t>
      </w:r>
    </w:p>
    <w:p w:rsidR="00E07B9F" w:rsidRPr="00806AFF" w:rsidRDefault="00E07B9F" w:rsidP="00E07B9F">
      <w:pPr>
        <w:tabs>
          <w:tab w:val="left" w:pos="708"/>
          <w:tab w:val="left" w:pos="1416"/>
          <w:tab w:val="left" w:pos="7545"/>
        </w:tabs>
        <w:spacing w:after="0" w:line="240" w:lineRule="auto"/>
        <w:ind w:firstLine="708"/>
        <w:jc w:val="right"/>
        <w:rPr>
          <w:rFonts w:ascii="Courier New" w:eastAsia="Times New Roman" w:hAnsi="Courier New" w:cs="Courier New"/>
          <w:lang w:eastAsia="ru-RU"/>
        </w:rPr>
      </w:pPr>
    </w:p>
    <w:p w:rsidR="00E07B9F" w:rsidRPr="00377CC8" w:rsidRDefault="00E07B9F" w:rsidP="00E07B9F">
      <w:pPr>
        <w:tabs>
          <w:tab w:val="left" w:pos="708"/>
          <w:tab w:val="left" w:pos="1416"/>
          <w:tab w:val="left" w:pos="7545"/>
        </w:tabs>
        <w:spacing w:after="0" w:line="240" w:lineRule="auto"/>
        <w:ind w:firstLine="708"/>
        <w:jc w:val="right"/>
        <w:rPr>
          <w:rFonts w:ascii="Arial" w:eastAsia="Times New Roman" w:hAnsi="Arial" w:cs="Arial"/>
          <w:b/>
          <w:color w:val="FF0000"/>
          <w:sz w:val="24"/>
          <w:szCs w:val="24"/>
          <w:lang w:eastAsia="ru-RU"/>
        </w:rPr>
      </w:pPr>
    </w:p>
    <w:p w:rsidR="00E07B9F" w:rsidRPr="006E484C" w:rsidRDefault="00E07B9F" w:rsidP="006E484C">
      <w:pPr>
        <w:spacing w:after="0" w:line="240" w:lineRule="auto"/>
        <w:ind w:firstLine="708"/>
        <w:jc w:val="center"/>
        <w:rPr>
          <w:rFonts w:ascii="Arial" w:eastAsia="Times New Roman" w:hAnsi="Arial" w:cs="Arial"/>
          <w:b/>
          <w:sz w:val="28"/>
          <w:szCs w:val="28"/>
          <w:lang w:eastAsia="ru-RU"/>
        </w:rPr>
      </w:pPr>
      <w:r w:rsidRPr="006E484C">
        <w:rPr>
          <w:rFonts w:ascii="Arial" w:eastAsia="Times New Roman" w:hAnsi="Arial" w:cs="Arial"/>
          <w:sz w:val="28"/>
          <w:szCs w:val="28"/>
          <w:lang w:eastAsia="ru-RU"/>
        </w:rPr>
        <w:t xml:space="preserve">Перечень категорий, </w:t>
      </w:r>
      <w:r w:rsidR="006E484C" w:rsidRPr="006E484C">
        <w:rPr>
          <w:rFonts w:ascii="Arial" w:eastAsia="Times New Roman" w:hAnsi="Arial" w:cs="Arial"/>
          <w:sz w:val="28"/>
          <w:szCs w:val="28"/>
          <w:lang w:eastAsia="ru-RU"/>
        </w:rPr>
        <w:t>граждан,</w:t>
      </w:r>
      <w:r w:rsidRPr="006E484C">
        <w:rPr>
          <w:rFonts w:ascii="Arial" w:eastAsia="Times New Roman" w:hAnsi="Arial" w:cs="Arial"/>
          <w:sz w:val="28"/>
          <w:szCs w:val="28"/>
          <w:lang w:eastAsia="ru-RU"/>
        </w:rPr>
        <w:t xml:space="preserve"> имеющих право на принятие на учет нуждающихся в жилых помещениях</w:t>
      </w:r>
    </w:p>
    <w:p w:rsidR="00E07B9F" w:rsidRPr="006E484C" w:rsidRDefault="006E484C" w:rsidP="006E484C">
      <w:pPr>
        <w:tabs>
          <w:tab w:val="left" w:pos="4665"/>
        </w:tabs>
        <w:spacing w:after="0" w:line="240" w:lineRule="auto"/>
        <w:ind w:firstLine="708"/>
        <w:rPr>
          <w:rFonts w:ascii="Arial" w:eastAsia="Times New Roman" w:hAnsi="Arial" w:cs="Arial"/>
          <w:b/>
          <w:color w:val="FF0000"/>
          <w:sz w:val="28"/>
          <w:szCs w:val="28"/>
          <w:lang w:eastAsia="ru-RU"/>
        </w:rPr>
      </w:pPr>
      <w:r>
        <w:rPr>
          <w:rFonts w:ascii="Arial" w:eastAsia="Times New Roman" w:hAnsi="Arial" w:cs="Arial"/>
          <w:b/>
          <w:color w:val="FF0000"/>
          <w:sz w:val="28"/>
          <w:szCs w:val="28"/>
          <w:lang w:eastAsia="ru-RU"/>
        </w:rPr>
        <w:tab/>
      </w:r>
    </w:p>
    <w:p w:rsidR="00E07B9F" w:rsidRPr="00377CC8" w:rsidRDefault="00E07B9F" w:rsidP="00E07B9F">
      <w:pPr>
        <w:spacing w:after="0" w:line="240" w:lineRule="auto"/>
        <w:ind w:firstLine="708"/>
        <w:rPr>
          <w:rFonts w:ascii="Arial" w:eastAsia="Times New Roman" w:hAnsi="Arial" w:cs="Arial"/>
          <w:b/>
          <w:color w:val="FF0000"/>
          <w:sz w:val="24"/>
          <w:szCs w:val="24"/>
          <w:lang w:eastAsia="ru-RU"/>
        </w:rPr>
      </w:pP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b/>
          <w:sz w:val="24"/>
          <w:szCs w:val="24"/>
          <w:lang w:eastAsia="ru-RU"/>
        </w:rPr>
        <w:t xml:space="preserve">        </w:t>
      </w:r>
      <w:r w:rsidRPr="00377CC8">
        <w:rPr>
          <w:rFonts w:ascii="Arial" w:eastAsia="Times New Roman" w:hAnsi="Arial" w:cs="Arial"/>
          <w:sz w:val="24"/>
          <w:szCs w:val="24"/>
          <w:lang w:eastAsia="ru-RU"/>
        </w:rPr>
        <w:t>1. Участники ликвидации последствий радиационных аварий и катастроф (Чернобыльская АЭС, производственное объединение "Маяк"), ветераны подразделений особого риска, вдовы (вдовцы) указанных категорий граждан.</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2. Участники ВОВ, инвалиды ВОВ, ветераны боевых действий, семьи погибших, умерших участников инвалидов ВОВ в соответствии с Федеральным законом "О ветеранах".</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3. Граждане, воспитывающие трех и более детей в возрасте до 18 лет (многодетная семья).</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4. Молодые семьи, возраст которых не достиг 35 лет.</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5. Дети сироты, и </w:t>
      </w:r>
      <w:r w:rsidR="006E484C" w:rsidRPr="00377CC8">
        <w:rPr>
          <w:rFonts w:ascii="Arial" w:eastAsia="Times New Roman" w:hAnsi="Arial" w:cs="Arial"/>
          <w:sz w:val="24"/>
          <w:szCs w:val="24"/>
          <w:lang w:eastAsia="ru-RU"/>
        </w:rPr>
        <w:t>дети,</w:t>
      </w:r>
      <w:r w:rsidRPr="00377CC8">
        <w:rPr>
          <w:rFonts w:ascii="Arial" w:eastAsia="Times New Roman" w:hAnsi="Arial" w:cs="Arial"/>
          <w:sz w:val="24"/>
          <w:szCs w:val="24"/>
          <w:lang w:eastAsia="ru-RU"/>
        </w:rPr>
        <w:t xml:space="preserve"> оставшиеся без попечения родителей, а также лица из их числа.</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6. </w:t>
      </w:r>
      <w:r w:rsidR="006E484C" w:rsidRPr="00377CC8">
        <w:rPr>
          <w:rFonts w:ascii="Arial" w:eastAsia="Times New Roman" w:hAnsi="Arial" w:cs="Arial"/>
          <w:sz w:val="24"/>
          <w:szCs w:val="24"/>
          <w:lang w:eastAsia="ru-RU"/>
        </w:rPr>
        <w:t>Инвалиды и семьи,</w:t>
      </w:r>
      <w:r w:rsidRPr="00377CC8">
        <w:rPr>
          <w:rFonts w:ascii="Arial" w:eastAsia="Times New Roman" w:hAnsi="Arial" w:cs="Arial"/>
          <w:sz w:val="24"/>
          <w:szCs w:val="24"/>
          <w:lang w:eastAsia="ru-RU"/>
        </w:rPr>
        <w:t xml:space="preserve"> имеющие детей инвалидов.</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7. Вынужденные переселенцы.</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8. Граждане, выехавшие из районов Крайнего Севера и приравненных к ним местностей.</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9. Бывшие несовершеннолетние узники фашизма и приравненные к ним лица.</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p>
    <w:p w:rsidR="00E07B9F" w:rsidRPr="006E484C" w:rsidRDefault="00E07B9F" w:rsidP="006E484C">
      <w:pPr>
        <w:spacing w:after="0" w:line="240" w:lineRule="auto"/>
        <w:jc w:val="right"/>
        <w:rPr>
          <w:rFonts w:ascii="Courier New" w:eastAsia="Times New Roman" w:hAnsi="Courier New" w:cs="Courier New"/>
          <w:lang w:eastAsia="ru-RU"/>
        </w:rPr>
      </w:pPr>
      <w:r w:rsidRPr="00377CC8">
        <w:rPr>
          <w:rFonts w:ascii="Arial" w:eastAsia="Times New Roman" w:hAnsi="Arial" w:cs="Arial"/>
          <w:sz w:val="24"/>
          <w:szCs w:val="24"/>
          <w:lang w:eastAsia="ru-RU"/>
        </w:rPr>
        <w:br w:type="page"/>
      </w:r>
      <w:r w:rsidRPr="006E484C">
        <w:rPr>
          <w:rFonts w:ascii="Courier New" w:eastAsia="Times New Roman" w:hAnsi="Courier New" w:cs="Courier New"/>
          <w:lang w:eastAsia="ru-RU"/>
        </w:rPr>
        <w:lastRenderedPageBreak/>
        <w:t>Приложение № 2</w:t>
      </w:r>
    </w:p>
    <w:p w:rsidR="00E07B9F" w:rsidRPr="006E484C" w:rsidRDefault="00E07B9F" w:rsidP="006E484C">
      <w:pPr>
        <w:spacing w:after="0" w:line="240" w:lineRule="auto"/>
        <w:jc w:val="right"/>
        <w:rPr>
          <w:rFonts w:ascii="Courier New" w:eastAsia="Times New Roman" w:hAnsi="Courier New" w:cs="Courier New"/>
          <w:lang w:eastAsia="ru-RU"/>
        </w:rPr>
      </w:pPr>
      <w:r w:rsidRPr="006E484C">
        <w:rPr>
          <w:rFonts w:ascii="Courier New" w:eastAsia="Times New Roman" w:hAnsi="Courier New" w:cs="Courier New"/>
          <w:lang w:eastAsia="ru-RU"/>
        </w:rPr>
        <w:t>к административному регламенту</w:t>
      </w:r>
    </w:p>
    <w:p w:rsidR="006E484C" w:rsidRDefault="00E07B9F" w:rsidP="006E484C">
      <w:pPr>
        <w:spacing w:after="0" w:line="240" w:lineRule="auto"/>
        <w:jc w:val="right"/>
        <w:rPr>
          <w:rFonts w:ascii="Courier New" w:eastAsia="Times New Roman" w:hAnsi="Courier New" w:cs="Courier New"/>
          <w:lang w:eastAsia="ru-RU"/>
        </w:rPr>
      </w:pPr>
      <w:r w:rsidRPr="006E484C">
        <w:rPr>
          <w:rFonts w:ascii="Courier New" w:eastAsia="Times New Roman" w:hAnsi="Courier New" w:cs="Courier New"/>
          <w:lang w:eastAsia="ru-RU"/>
        </w:rPr>
        <w:t xml:space="preserve">«Прием заявлений, документов, а </w:t>
      </w:r>
    </w:p>
    <w:p w:rsidR="006E484C" w:rsidRDefault="00E07B9F" w:rsidP="006E484C">
      <w:pPr>
        <w:spacing w:after="0" w:line="240" w:lineRule="auto"/>
        <w:jc w:val="right"/>
        <w:rPr>
          <w:rFonts w:ascii="Courier New" w:eastAsia="Times New Roman" w:hAnsi="Courier New" w:cs="Courier New"/>
          <w:lang w:eastAsia="ru-RU"/>
        </w:rPr>
      </w:pPr>
      <w:r w:rsidRPr="006E484C">
        <w:rPr>
          <w:rFonts w:ascii="Courier New" w:eastAsia="Times New Roman" w:hAnsi="Courier New" w:cs="Courier New"/>
          <w:lang w:eastAsia="ru-RU"/>
        </w:rPr>
        <w:t>также принятие</w:t>
      </w:r>
      <w:r w:rsidR="006E484C">
        <w:rPr>
          <w:rFonts w:ascii="Courier New" w:eastAsia="Times New Roman" w:hAnsi="Courier New" w:cs="Courier New"/>
          <w:lang w:eastAsia="ru-RU"/>
        </w:rPr>
        <w:t xml:space="preserve"> </w:t>
      </w:r>
      <w:r w:rsidRPr="006E484C">
        <w:rPr>
          <w:rFonts w:ascii="Courier New" w:eastAsia="Times New Roman" w:hAnsi="Courier New" w:cs="Courier New"/>
          <w:lang w:eastAsia="ru-RU"/>
        </w:rPr>
        <w:t xml:space="preserve">граждан в качестве </w:t>
      </w:r>
    </w:p>
    <w:p w:rsidR="00E07B9F" w:rsidRPr="006E484C" w:rsidRDefault="00E07B9F" w:rsidP="006E484C">
      <w:pPr>
        <w:spacing w:after="0" w:line="240" w:lineRule="auto"/>
        <w:jc w:val="right"/>
        <w:rPr>
          <w:rFonts w:ascii="Courier New" w:eastAsia="Times New Roman" w:hAnsi="Courier New" w:cs="Courier New"/>
          <w:lang w:eastAsia="ru-RU"/>
        </w:rPr>
      </w:pPr>
      <w:r w:rsidRPr="006E484C">
        <w:rPr>
          <w:rFonts w:ascii="Courier New" w:eastAsia="Times New Roman" w:hAnsi="Courier New" w:cs="Courier New"/>
          <w:lang w:eastAsia="ru-RU"/>
        </w:rPr>
        <w:t>нуждающихся в жилых помещениях»</w:t>
      </w:r>
    </w:p>
    <w:p w:rsidR="00E07B9F" w:rsidRPr="006E484C" w:rsidRDefault="00E07B9F" w:rsidP="006E484C">
      <w:pPr>
        <w:spacing w:after="0" w:line="240" w:lineRule="auto"/>
        <w:jc w:val="right"/>
        <w:rPr>
          <w:rFonts w:ascii="Courier New" w:eastAsia="Times New Roman" w:hAnsi="Courier New" w:cs="Courier New"/>
          <w:lang w:eastAsia="ru-RU"/>
        </w:rPr>
      </w:pPr>
    </w:p>
    <w:p w:rsidR="00E07B9F" w:rsidRPr="006E484C" w:rsidRDefault="00E07B9F" w:rsidP="006E484C">
      <w:pPr>
        <w:spacing w:after="0" w:line="240" w:lineRule="auto"/>
        <w:jc w:val="right"/>
        <w:rPr>
          <w:rFonts w:ascii="Courier New" w:eastAsia="Times New Roman" w:hAnsi="Courier New" w:cs="Courier New"/>
          <w:lang w:eastAsia="ru-RU"/>
        </w:rPr>
      </w:pPr>
    </w:p>
    <w:p w:rsidR="00E07B9F" w:rsidRPr="00377CC8" w:rsidRDefault="00E07B9F" w:rsidP="00E07B9F">
      <w:pPr>
        <w:spacing w:after="0" w:line="240" w:lineRule="auto"/>
        <w:jc w:val="center"/>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Блок-схема </w:t>
      </w:r>
    </w:p>
    <w:p w:rsidR="00E07B9F" w:rsidRPr="00377CC8" w:rsidRDefault="00E07B9F" w:rsidP="00E07B9F">
      <w:pPr>
        <w:spacing w:after="0" w:line="240" w:lineRule="auto"/>
        <w:jc w:val="center"/>
        <w:rPr>
          <w:rFonts w:ascii="Arial" w:eastAsia="Times New Roman" w:hAnsi="Arial" w:cs="Arial"/>
          <w:sz w:val="24"/>
          <w:szCs w:val="24"/>
          <w:lang w:eastAsia="ru-RU"/>
        </w:rPr>
      </w:pPr>
      <w:r w:rsidRPr="00377CC8">
        <w:rPr>
          <w:rFonts w:ascii="Arial" w:eastAsia="Times New Roman" w:hAnsi="Arial" w:cs="Arial"/>
          <w:sz w:val="24"/>
          <w:szCs w:val="24"/>
          <w:lang w:eastAsia="ru-RU"/>
        </w:rPr>
        <w:t>предоставления муниципальной услуги</w:t>
      </w:r>
    </w:p>
    <w:p w:rsidR="00E07B9F" w:rsidRPr="00377CC8" w:rsidRDefault="00E07B9F" w:rsidP="00E07B9F">
      <w:pPr>
        <w:spacing w:after="0" w:line="240" w:lineRule="auto"/>
        <w:jc w:val="center"/>
        <w:rPr>
          <w:rFonts w:ascii="Arial" w:eastAsia="Times New Roman" w:hAnsi="Arial" w:cs="Arial"/>
          <w:color w:val="FF0000"/>
          <w:sz w:val="24"/>
          <w:szCs w:val="24"/>
          <w:lang w:eastAsia="ru-RU"/>
        </w:rPr>
      </w:pPr>
    </w:p>
    <w:p w:rsidR="00E07B9F" w:rsidRPr="00377CC8" w:rsidRDefault="00E07B9F" w:rsidP="00E07B9F">
      <w:pPr>
        <w:spacing w:after="0" w:line="240" w:lineRule="auto"/>
        <w:jc w:val="center"/>
        <w:rPr>
          <w:rFonts w:ascii="Arial" w:eastAsia="Times New Roman" w:hAnsi="Arial" w:cs="Arial"/>
          <w:sz w:val="24"/>
          <w:szCs w:val="24"/>
          <w:lang w:eastAsia="ru-RU"/>
        </w:rPr>
      </w:pPr>
    </w:p>
    <w:p w:rsidR="00E07B9F" w:rsidRPr="00377CC8" w:rsidRDefault="00E07B9F" w:rsidP="00E07B9F">
      <w:pPr>
        <w:spacing w:after="0" w:line="240" w:lineRule="auto"/>
        <w:rPr>
          <w:rFonts w:ascii="Arial" w:eastAsia="Times New Roman" w:hAnsi="Arial" w:cs="Arial"/>
          <w:sz w:val="24"/>
          <w:szCs w:val="24"/>
          <w:lang w:eastAsia="ru-RU"/>
        </w:rPr>
      </w:pPr>
    </w:p>
    <w:tbl>
      <w:tblPr>
        <w:tblW w:w="5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tblGrid>
      <w:tr w:rsidR="00E07B9F" w:rsidRPr="00377CC8" w:rsidTr="00B778F4">
        <w:trPr>
          <w:trHeight w:val="900"/>
        </w:trPr>
        <w:tc>
          <w:tcPr>
            <w:tcW w:w="5040" w:type="dxa"/>
            <w:tcBorders>
              <w:top w:val="single" w:sz="4" w:space="0" w:color="auto"/>
              <w:left w:val="single" w:sz="4" w:space="0" w:color="auto"/>
              <w:bottom w:val="single" w:sz="4" w:space="0" w:color="auto"/>
              <w:right w:val="single" w:sz="4" w:space="0" w:color="auto"/>
            </w:tcBorders>
          </w:tcPr>
          <w:p w:rsidR="00E07B9F" w:rsidRPr="00377CC8" w:rsidRDefault="00E07B9F" w:rsidP="00F152C2">
            <w:pPr>
              <w:spacing w:after="0" w:line="240" w:lineRule="auto"/>
              <w:ind w:left="360"/>
              <w:jc w:val="center"/>
              <w:rPr>
                <w:rFonts w:ascii="Arial" w:eastAsia="Times New Roman" w:hAnsi="Arial" w:cs="Arial"/>
                <w:sz w:val="24"/>
                <w:szCs w:val="24"/>
                <w:lang w:eastAsia="ru-RU"/>
              </w:rPr>
            </w:pPr>
          </w:p>
          <w:p w:rsidR="00E07B9F" w:rsidRPr="00377CC8" w:rsidRDefault="00E07B9F" w:rsidP="00F152C2">
            <w:pPr>
              <w:spacing w:after="0" w:line="240" w:lineRule="auto"/>
              <w:jc w:val="center"/>
              <w:rPr>
                <w:rFonts w:ascii="Arial" w:eastAsia="Times New Roman" w:hAnsi="Arial" w:cs="Arial"/>
                <w:sz w:val="24"/>
                <w:szCs w:val="24"/>
                <w:lang w:eastAsia="ru-RU"/>
              </w:rPr>
            </w:pPr>
            <w:r w:rsidRPr="00377CC8">
              <w:rPr>
                <w:rFonts w:ascii="Arial" w:eastAsia="Times New Roman" w:hAnsi="Arial" w:cs="Arial"/>
                <w:sz w:val="24"/>
                <w:szCs w:val="24"/>
                <w:lang w:eastAsia="ru-RU"/>
              </w:rPr>
              <w:t>Прием и консультирование граждан</w:t>
            </w:r>
          </w:p>
        </w:tc>
      </w:tr>
    </w:tbl>
    <w:p w:rsidR="00E07B9F" w:rsidRPr="00377CC8" w:rsidRDefault="00E07B9F" w:rsidP="00F152C2">
      <w:pPr>
        <w:spacing w:after="0" w:line="240" w:lineRule="auto"/>
        <w:jc w:val="center"/>
        <w:rPr>
          <w:rFonts w:ascii="Arial" w:eastAsia="Times New Roman" w:hAnsi="Arial" w:cs="Arial"/>
          <w:sz w:val="24"/>
          <w:szCs w:val="24"/>
          <w:lang w:eastAsia="ru-RU"/>
        </w:rPr>
      </w:pPr>
      <w:r w:rsidRPr="00377CC8">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69850</wp:posOffset>
                </wp:positionV>
                <wp:extent cx="0" cy="228600"/>
                <wp:effectExtent l="60960" t="12700" r="53340" b="158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94838" id="Прямая соединительная линия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5pt" to="2in,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">
                <v:stroke endarrow="block"/>
              </v:line>
            </w:pict>
          </mc:Fallback>
        </mc:AlternateContent>
      </w:r>
    </w:p>
    <w:p w:rsidR="00E07B9F" w:rsidRPr="00377CC8" w:rsidRDefault="00E07B9F" w:rsidP="00F152C2">
      <w:pPr>
        <w:spacing w:after="0" w:line="240" w:lineRule="auto"/>
        <w:jc w:val="center"/>
        <w:rPr>
          <w:rFonts w:ascii="Arial" w:eastAsia="Times New Roman" w:hAnsi="Arial" w:cs="Arial"/>
          <w:sz w:val="24"/>
          <w:szCs w:val="24"/>
          <w:lang w:eastAsia="ru-RU"/>
        </w:rPr>
      </w:pPr>
    </w:p>
    <w:tbl>
      <w:tblPr>
        <w:tblW w:w="68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E07B9F" w:rsidRPr="00377CC8" w:rsidTr="00B778F4">
        <w:trPr>
          <w:trHeight w:val="720"/>
        </w:trPr>
        <w:tc>
          <w:tcPr>
            <w:tcW w:w="6840" w:type="dxa"/>
            <w:tcBorders>
              <w:top w:val="single" w:sz="4" w:space="0" w:color="auto"/>
              <w:left w:val="single" w:sz="4" w:space="0" w:color="auto"/>
              <w:bottom w:val="single" w:sz="4" w:space="0" w:color="auto"/>
              <w:right w:val="single" w:sz="4" w:space="0" w:color="auto"/>
            </w:tcBorders>
          </w:tcPr>
          <w:p w:rsidR="00E07B9F" w:rsidRPr="00377CC8" w:rsidRDefault="00E07B9F" w:rsidP="00F152C2">
            <w:pPr>
              <w:spacing w:after="0" w:line="240" w:lineRule="auto"/>
              <w:jc w:val="center"/>
              <w:rPr>
                <w:rFonts w:ascii="Arial" w:eastAsia="Times New Roman" w:hAnsi="Arial" w:cs="Arial"/>
                <w:sz w:val="24"/>
                <w:szCs w:val="24"/>
                <w:lang w:eastAsia="ru-RU"/>
              </w:rPr>
            </w:pPr>
            <w:r w:rsidRPr="00377CC8">
              <w:rPr>
                <w:rFonts w:ascii="Arial" w:eastAsia="Times New Roman" w:hAnsi="Arial" w:cs="Arial"/>
                <w:sz w:val="24"/>
                <w:szCs w:val="24"/>
                <w:lang w:eastAsia="ru-RU"/>
              </w:rPr>
              <w:t>Прием и регистрация заявлений и представленных документов</w:t>
            </w:r>
          </w:p>
        </w:tc>
      </w:tr>
    </w:tbl>
    <w:p w:rsidR="00E07B9F" w:rsidRPr="00377CC8" w:rsidRDefault="00E07B9F" w:rsidP="00F152C2">
      <w:pPr>
        <w:spacing w:after="0" w:line="240" w:lineRule="auto"/>
        <w:jc w:val="center"/>
        <w:rPr>
          <w:rFonts w:ascii="Arial" w:eastAsia="Times New Roman" w:hAnsi="Arial" w:cs="Arial"/>
          <w:sz w:val="24"/>
          <w:szCs w:val="24"/>
          <w:lang w:eastAsia="ru-RU"/>
        </w:rPr>
      </w:pPr>
      <w:r w:rsidRPr="00377CC8">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49530</wp:posOffset>
                </wp:positionV>
                <wp:extent cx="0" cy="228600"/>
                <wp:effectExtent l="60960" t="13970" r="53340" b="146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CE92E" id="Прямая соединительная линия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9pt" to="2in,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">
                <v:stroke endarrow="block"/>
              </v:line>
            </w:pict>
          </mc:Fallback>
        </mc:AlternateContent>
      </w:r>
    </w:p>
    <w:p w:rsidR="00E07B9F" w:rsidRPr="00377CC8" w:rsidRDefault="00E07B9F" w:rsidP="00F152C2">
      <w:pPr>
        <w:spacing w:after="0" w:line="240" w:lineRule="auto"/>
        <w:jc w:val="center"/>
        <w:rPr>
          <w:rFonts w:ascii="Arial" w:eastAsia="Times New Roman" w:hAnsi="Arial" w:cs="Arial"/>
          <w:sz w:val="24"/>
          <w:szCs w:val="24"/>
          <w:lang w:eastAsia="ru-RU"/>
        </w:rPr>
      </w:pPr>
    </w:p>
    <w:tbl>
      <w:tblPr>
        <w:tblW w:w="68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E07B9F" w:rsidRPr="00377CC8" w:rsidTr="00B778F4">
        <w:trPr>
          <w:trHeight w:val="1080"/>
        </w:trPr>
        <w:tc>
          <w:tcPr>
            <w:tcW w:w="6840" w:type="dxa"/>
            <w:tcBorders>
              <w:top w:val="single" w:sz="4" w:space="0" w:color="auto"/>
              <w:left w:val="single" w:sz="4" w:space="0" w:color="auto"/>
              <w:bottom w:val="single" w:sz="4" w:space="0" w:color="auto"/>
              <w:right w:val="single" w:sz="4" w:space="0" w:color="auto"/>
            </w:tcBorders>
          </w:tcPr>
          <w:p w:rsidR="00E07B9F" w:rsidRPr="00377CC8" w:rsidRDefault="00E07B9F" w:rsidP="00F152C2">
            <w:pPr>
              <w:spacing w:after="0" w:line="240" w:lineRule="auto"/>
              <w:jc w:val="center"/>
              <w:rPr>
                <w:rFonts w:ascii="Arial" w:eastAsia="Times New Roman" w:hAnsi="Arial" w:cs="Arial"/>
                <w:sz w:val="24"/>
                <w:szCs w:val="24"/>
                <w:lang w:eastAsia="ru-RU"/>
              </w:rPr>
            </w:pPr>
            <w:r w:rsidRPr="00377CC8">
              <w:rPr>
                <w:rFonts w:ascii="Arial" w:eastAsia="Times New Roman" w:hAnsi="Arial" w:cs="Arial"/>
                <w:sz w:val="24"/>
                <w:szCs w:val="24"/>
                <w:lang w:eastAsia="ru-RU"/>
              </w:rPr>
              <w:t>Выдача расписки в принятии соответствующих документов</w:t>
            </w:r>
          </w:p>
        </w:tc>
      </w:tr>
    </w:tbl>
    <w:p w:rsidR="00E07B9F" w:rsidRPr="00377CC8" w:rsidRDefault="00E07B9F" w:rsidP="00F152C2">
      <w:pPr>
        <w:spacing w:after="0" w:line="240" w:lineRule="auto"/>
        <w:jc w:val="center"/>
        <w:rPr>
          <w:rFonts w:ascii="Arial" w:eastAsia="Times New Roman" w:hAnsi="Arial" w:cs="Arial"/>
          <w:sz w:val="24"/>
          <w:szCs w:val="24"/>
          <w:lang w:eastAsia="ru-RU"/>
        </w:rPr>
      </w:pPr>
      <w:r w:rsidRPr="00377CC8">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29210</wp:posOffset>
                </wp:positionV>
                <wp:extent cx="0" cy="228600"/>
                <wp:effectExtent l="60960" t="5715" r="53340" b="228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9D520" id="Прямая соединительная линия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3pt" to="2in,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">
                <v:stroke endarrow="block"/>
              </v:line>
            </w:pict>
          </mc:Fallback>
        </mc:AlternateContent>
      </w:r>
    </w:p>
    <w:p w:rsidR="00E07B9F" w:rsidRPr="00377CC8" w:rsidRDefault="00E07B9F" w:rsidP="00F152C2">
      <w:pPr>
        <w:spacing w:after="0" w:line="240" w:lineRule="auto"/>
        <w:jc w:val="center"/>
        <w:rPr>
          <w:rFonts w:ascii="Arial" w:eastAsia="Times New Roman" w:hAnsi="Arial" w:cs="Arial"/>
          <w:sz w:val="24"/>
          <w:szCs w:val="24"/>
          <w:lang w:eastAsia="ru-RU"/>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E07B9F" w:rsidRPr="00377CC8" w:rsidTr="00B778F4">
        <w:trPr>
          <w:trHeight w:val="900"/>
        </w:trPr>
        <w:tc>
          <w:tcPr>
            <w:tcW w:w="9720" w:type="dxa"/>
            <w:tcBorders>
              <w:top w:val="single" w:sz="4" w:space="0" w:color="auto"/>
              <w:left w:val="single" w:sz="4" w:space="0" w:color="auto"/>
              <w:bottom w:val="single" w:sz="4" w:space="0" w:color="auto"/>
              <w:right w:val="single" w:sz="4" w:space="0" w:color="auto"/>
            </w:tcBorders>
          </w:tcPr>
          <w:p w:rsidR="00E07B9F" w:rsidRPr="00377CC8" w:rsidRDefault="00E07B9F" w:rsidP="00F152C2">
            <w:pPr>
              <w:spacing w:after="0" w:line="240" w:lineRule="auto"/>
              <w:ind w:left="180"/>
              <w:jc w:val="center"/>
              <w:rPr>
                <w:rFonts w:ascii="Arial" w:eastAsia="Times New Roman" w:hAnsi="Arial" w:cs="Arial"/>
                <w:sz w:val="24"/>
                <w:szCs w:val="24"/>
                <w:lang w:eastAsia="ru-RU"/>
              </w:rPr>
            </w:pPr>
          </w:p>
          <w:p w:rsidR="00E07B9F" w:rsidRPr="00377CC8" w:rsidRDefault="00E07B9F" w:rsidP="00F152C2">
            <w:pPr>
              <w:spacing w:after="0" w:line="240" w:lineRule="auto"/>
              <w:ind w:left="180"/>
              <w:jc w:val="center"/>
              <w:rPr>
                <w:rFonts w:ascii="Arial" w:eastAsia="Times New Roman" w:hAnsi="Arial" w:cs="Arial"/>
                <w:sz w:val="24"/>
                <w:szCs w:val="24"/>
                <w:lang w:eastAsia="ru-RU"/>
              </w:rPr>
            </w:pPr>
            <w:r w:rsidRPr="00377CC8">
              <w:rPr>
                <w:rFonts w:ascii="Arial" w:eastAsia="Times New Roman" w:hAnsi="Arial" w:cs="Arial"/>
                <w:sz w:val="24"/>
                <w:szCs w:val="24"/>
                <w:lang w:eastAsia="ru-RU"/>
              </w:rPr>
              <w:t>Принятие решения о предоставлении муниципальной услуги либо об отказе в предоставлении муниципальной услуги и подготовка постановления по принятому решению</w:t>
            </w:r>
          </w:p>
        </w:tc>
      </w:tr>
    </w:tbl>
    <w:p w:rsidR="00E07B9F" w:rsidRPr="00377CC8" w:rsidRDefault="00E07B9F" w:rsidP="00F152C2">
      <w:pPr>
        <w:spacing w:after="0" w:line="240" w:lineRule="auto"/>
        <w:jc w:val="center"/>
        <w:rPr>
          <w:rFonts w:ascii="Arial" w:eastAsia="Times New Roman" w:hAnsi="Arial" w:cs="Arial"/>
          <w:sz w:val="24"/>
          <w:szCs w:val="24"/>
          <w:lang w:eastAsia="ru-RU"/>
        </w:rPr>
      </w:pPr>
      <w:r w:rsidRPr="00377CC8">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1828800</wp:posOffset>
                </wp:positionH>
                <wp:positionV relativeFrom="paragraph">
                  <wp:posOffset>9525</wp:posOffset>
                </wp:positionV>
                <wp:extent cx="0" cy="228600"/>
                <wp:effectExtent l="60960" t="5715" r="53340" b="228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7890C" id="Прямая соединительная линия 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5pt" to="2in,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">
                <v:stroke endarrow="block"/>
              </v:line>
            </w:pict>
          </mc:Fallback>
        </mc:AlternateContent>
      </w:r>
    </w:p>
    <w:p w:rsidR="00E07B9F" w:rsidRPr="00377CC8" w:rsidRDefault="00E07B9F" w:rsidP="00F152C2">
      <w:pPr>
        <w:spacing w:after="0" w:line="240" w:lineRule="auto"/>
        <w:jc w:val="center"/>
        <w:rPr>
          <w:rFonts w:ascii="Arial" w:eastAsia="Times New Roman" w:hAnsi="Arial" w:cs="Arial"/>
          <w:sz w:val="24"/>
          <w:szCs w:val="24"/>
          <w:lang w:eastAsia="ru-RU"/>
        </w:rPr>
      </w:pPr>
    </w:p>
    <w:tbl>
      <w:tblPr>
        <w:tblW w:w="8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tblGrid>
      <w:tr w:rsidR="00E07B9F" w:rsidRPr="00377CC8" w:rsidTr="00B778F4">
        <w:trPr>
          <w:trHeight w:val="900"/>
        </w:trPr>
        <w:tc>
          <w:tcPr>
            <w:tcW w:w="8100" w:type="dxa"/>
            <w:tcBorders>
              <w:top w:val="single" w:sz="4" w:space="0" w:color="auto"/>
              <w:left w:val="single" w:sz="4" w:space="0" w:color="auto"/>
              <w:bottom w:val="single" w:sz="4" w:space="0" w:color="auto"/>
              <w:right w:val="single" w:sz="4" w:space="0" w:color="auto"/>
            </w:tcBorders>
          </w:tcPr>
          <w:p w:rsidR="00E07B9F" w:rsidRPr="00377CC8" w:rsidRDefault="00E07B9F" w:rsidP="00F152C2">
            <w:pPr>
              <w:spacing w:after="0" w:line="240" w:lineRule="auto"/>
              <w:ind w:left="180"/>
              <w:jc w:val="center"/>
              <w:rPr>
                <w:rFonts w:ascii="Arial" w:eastAsia="Times New Roman" w:hAnsi="Arial" w:cs="Arial"/>
                <w:sz w:val="24"/>
                <w:szCs w:val="24"/>
                <w:lang w:eastAsia="ru-RU"/>
              </w:rPr>
            </w:pPr>
          </w:p>
          <w:p w:rsidR="00E07B9F" w:rsidRPr="00377CC8" w:rsidRDefault="00E07B9F" w:rsidP="00F152C2">
            <w:pPr>
              <w:spacing w:after="0" w:line="240" w:lineRule="auto"/>
              <w:ind w:left="180"/>
              <w:jc w:val="center"/>
              <w:rPr>
                <w:rFonts w:ascii="Arial" w:eastAsia="Times New Roman" w:hAnsi="Arial" w:cs="Arial"/>
                <w:sz w:val="24"/>
                <w:szCs w:val="24"/>
                <w:lang w:eastAsia="ru-RU"/>
              </w:rPr>
            </w:pPr>
            <w:r w:rsidRPr="00377CC8">
              <w:rPr>
                <w:rFonts w:ascii="Arial" w:eastAsia="Times New Roman" w:hAnsi="Arial" w:cs="Arial"/>
                <w:sz w:val="24"/>
                <w:szCs w:val="24"/>
                <w:lang w:eastAsia="ru-RU"/>
              </w:rPr>
              <w:t>Направление заявителю уведомления о принятом решении.</w:t>
            </w:r>
          </w:p>
          <w:p w:rsidR="00E07B9F" w:rsidRPr="00377CC8" w:rsidRDefault="00E07B9F" w:rsidP="00F152C2">
            <w:pPr>
              <w:spacing w:after="0" w:line="240" w:lineRule="auto"/>
              <w:ind w:left="180"/>
              <w:jc w:val="center"/>
              <w:rPr>
                <w:rFonts w:ascii="Arial" w:eastAsia="Times New Roman" w:hAnsi="Arial" w:cs="Arial"/>
                <w:sz w:val="24"/>
                <w:szCs w:val="24"/>
                <w:lang w:eastAsia="ru-RU"/>
              </w:rPr>
            </w:pPr>
          </w:p>
        </w:tc>
      </w:tr>
    </w:tbl>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color w:val="FF0000"/>
          <w:sz w:val="24"/>
          <w:szCs w:val="24"/>
          <w:lang w:eastAsia="ru-RU"/>
        </w:rPr>
      </w:pP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color w:val="FF0000"/>
          <w:sz w:val="24"/>
          <w:szCs w:val="24"/>
          <w:lang w:eastAsia="ru-RU"/>
        </w:rPr>
      </w:pP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color w:val="FF0000"/>
          <w:sz w:val="24"/>
          <w:szCs w:val="24"/>
          <w:lang w:eastAsia="ru-RU"/>
        </w:rPr>
      </w:pP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color w:val="FF0000"/>
          <w:sz w:val="24"/>
          <w:szCs w:val="24"/>
          <w:lang w:eastAsia="ru-RU"/>
        </w:rPr>
      </w:pP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color w:val="FF0000"/>
          <w:sz w:val="24"/>
          <w:szCs w:val="24"/>
          <w:lang w:eastAsia="ru-RU"/>
        </w:rPr>
      </w:pP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color w:val="FF0000"/>
          <w:sz w:val="24"/>
          <w:szCs w:val="24"/>
          <w:lang w:eastAsia="ru-RU"/>
        </w:rPr>
      </w:pPr>
    </w:p>
    <w:p w:rsidR="00E07B9F" w:rsidRPr="00377CC8" w:rsidRDefault="00E07B9F" w:rsidP="00E07B9F">
      <w:pPr>
        <w:tabs>
          <w:tab w:val="left" w:pos="7369"/>
        </w:tabs>
        <w:spacing w:after="0" w:line="240" w:lineRule="auto"/>
        <w:rPr>
          <w:rFonts w:ascii="Arial" w:eastAsia="Times New Roman" w:hAnsi="Arial" w:cs="Arial"/>
          <w:sz w:val="24"/>
          <w:szCs w:val="24"/>
          <w:lang w:eastAsia="ru-RU"/>
        </w:rPr>
      </w:pPr>
    </w:p>
    <w:p w:rsidR="00E07B9F" w:rsidRPr="00377CC8" w:rsidRDefault="00E07B9F" w:rsidP="00E07B9F">
      <w:pPr>
        <w:tabs>
          <w:tab w:val="left" w:pos="7369"/>
        </w:tabs>
        <w:spacing w:after="0" w:line="240" w:lineRule="auto"/>
        <w:rPr>
          <w:rFonts w:ascii="Arial" w:eastAsia="Times New Roman" w:hAnsi="Arial" w:cs="Arial"/>
          <w:sz w:val="24"/>
          <w:szCs w:val="24"/>
          <w:lang w:eastAsia="ru-RU"/>
        </w:rPr>
      </w:pPr>
    </w:p>
    <w:p w:rsidR="00E07B9F" w:rsidRPr="00377CC8" w:rsidRDefault="00E07B9F" w:rsidP="00E07B9F">
      <w:pPr>
        <w:tabs>
          <w:tab w:val="left" w:pos="7369"/>
        </w:tabs>
        <w:spacing w:after="0" w:line="240" w:lineRule="auto"/>
        <w:rPr>
          <w:rFonts w:ascii="Arial" w:eastAsia="Times New Roman" w:hAnsi="Arial" w:cs="Arial"/>
          <w:sz w:val="24"/>
          <w:szCs w:val="24"/>
          <w:lang w:eastAsia="ru-RU"/>
        </w:rPr>
      </w:pPr>
    </w:p>
    <w:p w:rsidR="00E07B9F" w:rsidRPr="00377CC8" w:rsidRDefault="00E07B9F" w:rsidP="00E07B9F">
      <w:pPr>
        <w:tabs>
          <w:tab w:val="left" w:pos="7369"/>
        </w:tabs>
        <w:spacing w:after="0" w:line="240" w:lineRule="auto"/>
        <w:rPr>
          <w:rFonts w:ascii="Arial" w:eastAsia="Times New Roman" w:hAnsi="Arial" w:cs="Arial"/>
          <w:sz w:val="24"/>
          <w:szCs w:val="24"/>
          <w:lang w:eastAsia="ru-RU"/>
        </w:rPr>
      </w:pPr>
    </w:p>
    <w:p w:rsidR="00E07B9F" w:rsidRPr="00377CC8" w:rsidRDefault="00E07B9F" w:rsidP="00E07B9F">
      <w:pPr>
        <w:tabs>
          <w:tab w:val="left" w:pos="7369"/>
        </w:tabs>
        <w:spacing w:after="0" w:line="240" w:lineRule="auto"/>
        <w:rPr>
          <w:rFonts w:ascii="Arial" w:eastAsia="Times New Roman" w:hAnsi="Arial" w:cs="Arial"/>
          <w:sz w:val="24"/>
          <w:szCs w:val="24"/>
          <w:lang w:eastAsia="ru-RU"/>
        </w:rPr>
      </w:pPr>
    </w:p>
    <w:p w:rsidR="00653281" w:rsidRDefault="00653281" w:rsidP="00E07B9F">
      <w:pPr>
        <w:spacing w:after="0" w:line="240" w:lineRule="auto"/>
        <w:jc w:val="right"/>
        <w:rPr>
          <w:rFonts w:ascii="Arial" w:eastAsia="Times New Roman" w:hAnsi="Arial" w:cs="Arial"/>
          <w:sz w:val="24"/>
          <w:szCs w:val="24"/>
          <w:lang w:eastAsia="ru-RU"/>
        </w:rPr>
      </w:pPr>
    </w:p>
    <w:p w:rsidR="00653281" w:rsidRDefault="00653281" w:rsidP="00E07B9F">
      <w:pPr>
        <w:spacing w:after="0" w:line="240" w:lineRule="auto"/>
        <w:jc w:val="right"/>
        <w:rPr>
          <w:rFonts w:ascii="Arial" w:eastAsia="Times New Roman" w:hAnsi="Arial" w:cs="Arial"/>
          <w:sz w:val="24"/>
          <w:szCs w:val="24"/>
          <w:lang w:eastAsia="ru-RU"/>
        </w:rPr>
      </w:pPr>
    </w:p>
    <w:p w:rsidR="00653281" w:rsidRDefault="00653281" w:rsidP="00E07B9F">
      <w:pPr>
        <w:spacing w:after="0" w:line="240" w:lineRule="auto"/>
        <w:jc w:val="right"/>
        <w:rPr>
          <w:rFonts w:ascii="Arial" w:eastAsia="Times New Roman" w:hAnsi="Arial" w:cs="Arial"/>
          <w:sz w:val="24"/>
          <w:szCs w:val="24"/>
          <w:lang w:eastAsia="ru-RU"/>
        </w:rPr>
      </w:pPr>
    </w:p>
    <w:p w:rsidR="00653281" w:rsidRDefault="00653281" w:rsidP="00E07B9F">
      <w:pPr>
        <w:spacing w:after="0" w:line="240" w:lineRule="auto"/>
        <w:jc w:val="right"/>
        <w:rPr>
          <w:rFonts w:ascii="Arial" w:eastAsia="Times New Roman" w:hAnsi="Arial" w:cs="Arial"/>
          <w:sz w:val="24"/>
          <w:szCs w:val="24"/>
          <w:lang w:eastAsia="ru-RU"/>
        </w:rPr>
      </w:pPr>
    </w:p>
    <w:p w:rsidR="00653281" w:rsidRDefault="00653281" w:rsidP="00E07B9F">
      <w:pPr>
        <w:spacing w:after="0" w:line="240" w:lineRule="auto"/>
        <w:jc w:val="right"/>
        <w:rPr>
          <w:rFonts w:ascii="Arial" w:eastAsia="Times New Roman" w:hAnsi="Arial" w:cs="Arial"/>
          <w:sz w:val="24"/>
          <w:szCs w:val="24"/>
          <w:lang w:eastAsia="ru-RU"/>
        </w:rPr>
      </w:pPr>
    </w:p>
    <w:p w:rsidR="00653281" w:rsidRDefault="00653281" w:rsidP="00E07B9F">
      <w:pPr>
        <w:spacing w:after="0" w:line="240" w:lineRule="auto"/>
        <w:jc w:val="right"/>
        <w:rPr>
          <w:rFonts w:ascii="Arial" w:eastAsia="Times New Roman" w:hAnsi="Arial" w:cs="Arial"/>
          <w:sz w:val="24"/>
          <w:szCs w:val="24"/>
          <w:lang w:eastAsia="ru-RU"/>
        </w:rPr>
      </w:pPr>
    </w:p>
    <w:p w:rsidR="00653281" w:rsidRDefault="00653281" w:rsidP="00E07B9F">
      <w:pPr>
        <w:spacing w:after="0" w:line="240" w:lineRule="auto"/>
        <w:jc w:val="right"/>
        <w:rPr>
          <w:rFonts w:ascii="Arial" w:eastAsia="Times New Roman" w:hAnsi="Arial" w:cs="Arial"/>
          <w:sz w:val="24"/>
          <w:szCs w:val="24"/>
          <w:lang w:eastAsia="ru-RU"/>
        </w:rPr>
      </w:pPr>
    </w:p>
    <w:p w:rsidR="00653281" w:rsidRDefault="00653281" w:rsidP="00E07B9F">
      <w:pPr>
        <w:spacing w:after="0" w:line="240" w:lineRule="auto"/>
        <w:jc w:val="right"/>
        <w:rPr>
          <w:rFonts w:ascii="Arial" w:eastAsia="Times New Roman" w:hAnsi="Arial" w:cs="Arial"/>
          <w:sz w:val="24"/>
          <w:szCs w:val="24"/>
          <w:lang w:eastAsia="ru-RU"/>
        </w:rPr>
      </w:pPr>
    </w:p>
    <w:p w:rsidR="00E07B9F" w:rsidRPr="00653281" w:rsidRDefault="00E07B9F" w:rsidP="00E07B9F">
      <w:pPr>
        <w:spacing w:after="0" w:line="240" w:lineRule="auto"/>
        <w:jc w:val="right"/>
        <w:rPr>
          <w:rFonts w:ascii="Courier New" w:eastAsia="Times New Roman" w:hAnsi="Courier New" w:cs="Courier New"/>
          <w:lang w:eastAsia="ru-RU"/>
        </w:rPr>
      </w:pPr>
      <w:r w:rsidRPr="00653281">
        <w:rPr>
          <w:rFonts w:ascii="Courier New" w:eastAsia="Times New Roman" w:hAnsi="Courier New" w:cs="Courier New"/>
          <w:lang w:eastAsia="ru-RU"/>
        </w:rPr>
        <w:lastRenderedPageBreak/>
        <w:t>Приложение № 3</w:t>
      </w:r>
    </w:p>
    <w:p w:rsidR="00653281" w:rsidRPr="006E484C" w:rsidRDefault="00653281" w:rsidP="00653281">
      <w:pPr>
        <w:spacing w:after="0" w:line="240" w:lineRule="auto"/>
        <w:jc w:val="right"/>
        <w:rPr>
          <w:rFonts w:ascii="Courier New" w:eastAsia="Times New Roman" w:hAnsi="Courier New" w:cs="Courier New"/>
          <w:lang w:eastAsia="ru-RU"/>
        </w:rPr>
      </w:pPr>
      <w:r w:rsidRPr="006E484C">
        <w:rPr>
          <w:rFonts w:ascii="Courier New" w:eastAsia="Times New Roman" w:hAnsi="Courier New" w:cs="Courier New"/>
          <w:lang w:eastAsia="ru-RU"/>
        </w:rPr>
        <w:t>к административному регламенту</w:t>
      </w:r>
    </w:p>
    <w:p w:rsidR="00653281" w:rsidRDefault="00653281" w:rsidP="00653281">
      <w:pPr>
        <w:spacing w:after="0" w:line="240" w:lineRule="auto"/>
        <w:jc w:val="right"/>
        <w:rPr>
          <w:rFonts w:ascii="Courier New" w:eastAsia="Times New Roman" w:hAnsi="Courier New" w:cs="Courier New"/>
          <w:lang w:eastAsia="ru-RU"/>
        </w:rPr>
      </w:pPr>
      <w:r w:rsidRPr="006E484C">
        <w:rPr>
          <w:rFonts w:ascii="Courier New" w:eastAsia="Times New Roman" w:hAnsi="Courier New" w:cs="Courier New"/>
          <w:lang w:eastAsia="ru-RU"/>
        </w:rPr>
        <w:t xml:space="preserve">«Прием заявлений, документов, а </w:t>
      </w:r>
    </w:p>
    <w:p w:rsidR="00653281" w:rsidRDefault="00653281" w:rsidP="00653281">
      <w:pPr>
        <w:spacing w:after="0" w:line="240" w:lineRule="auto"/>
        <w:jc w:val="right"/>
        <w:rPr>
          <w:rFonts w:ascii="Courier New" w:eastAsia="Times New Roman" w:hAnsi="Courier New" w:cs="Courier New"/>
          <w:lang w:eastAsia="ru-RU"/>
        </w:rPr>
      </w:pPr>
      <w:r w:rsidRPr="006E484C">
        <w:rPr>
          <w:rFonts w:ascii="Courier New" w:eastAsia="Times New Roman" w:hAnsi="Courier New" w:cs="Courier New"/>
          <w:lang w:eastAsia="ru-RU"/>
        </w:rPr>
        <w:t>также принятие</w:t>
      </w:r>
      <w:r>
        <w:rPr>
          <w:rFonts w:ascii="Courier New" w:eastAsia="Times New Roman" w:hAnsi="Courier New" w:cs="Courier New"/>
          <w:lang w:eastAsia="ru-RU"/>
        </w:rPr>
        <w:t xml:space="preserve"> </w:t>
      </w:r>
      <w:r w:rsidRPr="006E484C">
        <w:rPr>
          <w:rFonts w:ascii="Courier New" w:eastAsia="Times New Roman" w:hAnsi="Courier New" w:cs="Courier New"/>
          <w:lang w:eastAsia="ru-RU"/>
        </w:rPr>
        <w:t xml:space="preserve">граждан в качестве </w:t>
      </w:r>
    </w:p>
    <w:p w:rsidR="00653281" w:rsidRPr="006E484C" w:rsidRDefault="00653281" w:rsidP="00653281">
      <w:pPr>
        <w:spacing w:after="0" w:line="240" w:lineRule="auto"/>
        <w:jc w:val="right"/>
        <w:rPr>
          <w:rFonts w:ascii="Courier New" w:eastAsia="Times New Roman" w:hAnsi="Courier New" w:cs="Courier New"/>
          <w:lang w:eastAsia="ru-RU"/>
        </w:rPr>
      </w:pPr>
      <w:r w:rsidRPr="006E484C">
        <w:rPr>
          <w:rFonts w:ascii="Courier New" w:eastAsia="Times New Roman" w:hAnsi="Courier New" w:cs="Courier New"/>
          <w:lang w:eastAsia="ru-RU"/>
        </w:rPr>
        <w:t>нуждающихся в жилых помещениях»</w:t>
      </w:r>
    </w:p>
    <w:p w:rsidR="00E07B9F" w:rsidRPr="00377CC8" w:rsidRDefault="00E07B9F" w:rsidP="00E07B9F">
      <w:pPr>
        <w:spacing w:after="0" w:line="240" w:lineRule="auto"/>
        <w:jc w:val="right"/>
        <w:rPr>
          <w:rFonts w:ascii="Arial" w:eastAsia="Times New Roman" w:hAnsi="Arial" w:cs="Arial"/>
          <w:sz w:val="24"/>
          <w:szCs w:val="24"/>
          <w:lang w:eastAsia="ru-RU"/>
        </w:rPr>
      </w:pPr>
    </w:p>
    <w:p w:rsidR="00E07B9F" w:rsidRPr="00377CC8" w:rsidRDefault="00E07B9F" w:rsidP="00E07B9F">
      <w:pPr>
        <w:spacing w:after="0" w:line="240" w:lineRule="auto"/>
        <w:jc w:val="right"/>
        <w:rPr>
          <w:rFonts w:ascii="Arial" w:eastAsia="Times New Roman" w:hAnsi="Arial" w:cs="Arial"/>
          <w:sz w:val="24"/>
          <w:szCs w:val="24"/>
          <w:lang w:eastAsia="ru-RU"/>
        </w:rPr>
      </w:pPr>
    </w:p>
    <w:p w:rsidR="00E07B9F" w:rsidRPr="00377CC8" w:rsidRDefault="00653281" w:rsidP="00653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right"/>
        <w:rPr>
          <w:rFonts w:ascii="Arial" w:eastAsia="Times New Roman" w:hAnsi="Arial" w:cs="Arial"/>
          <w:color w:val="3D3D3D"/>
          <w:sz w:val="24"/>
          <w:szCs w:val="24"/>
          <w:lang w:eastAsia="ru-RU"/>
        </w:rPr>
      </w:pPr>
      <w:r>
        <w:rPr>
          <w:rFonts w:ascii="Arial" w:eastAsia="Times New Roman" w:hAnsi="Arial" w:cs="Arial"/>
          <w:color w:val="3D3D3D"/>
          <w:sz w:val="24"/>
          <w:szCs w:val="24"/>
          <w:lang w:eastAsia="ru-RU"/>
        </w:rPr>
        <w:t xml:space="preserve">                                   </w:t>
      </w:r>
      <w:r w:rsidR="00E07B9F" w:rsidRPr="00377CC8">
        <w:rPr>
          <w:rFonts w:ascii="Arial" w:eastAsia="Times New Roman" w:hAnsi="Arial" w:cs="Arial"/>
          <w:color w:val="3D3D3D"/>
          <w:sz w:val="24"/>
          <w:szCs w:val="24"/>
          <w:lang w:eastAsia="ru-RU"/>
        </w:rPr>
        <w:t>Главе сельского поселения «Тупикское»</w:t>
      </w:r>
    </w:p>
    <w:p w:rsidR="00E07B9F" w:rsidRPr="00377CC8" w:rsidRDefault="00E07B9F" w:rsidP="00653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ind w:left="4500" w:hanging="180"/>
        <w:jc w:val="right"/>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___________________________________</w:t>
      </w:r>
    </w:p>
    <w:p w:rsidR="00E07B9F" w:rsidRPr="00377CC8" w:rsidRDefault="00E07B9F" w:rsidP="00653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ind w:left="4500" w:hanging="180"/>
        <w:jc w:val="right"/>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от________________________________</w:t>
      </w:r>
    </w:p>
    <w:p w:rsidR="00E07B9F" w:rsidRPr="00377CC8" w:rsidRDefault="00E07B9F" w:rsidP="00653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ind w:left="4500" w:hanging="180"/>
        <w:jc w:val="right"/>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(фамилия, имя, отчество полностью)</w:t>
      </w:r>
    </w:p>
    <w:p w:rsidR="00E07B9F" w:rsidRPr="00377CC8" w:rsidRDefault="00E07B9F" w:rsidP="00653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ind w:left="4500" w:hanging="180"/>
        <w:jc w:val="right"/>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w:t>
      </w:r>
    </w:p>
    <w:p w:rsidR="00E07B9F" w:rsidRPr="00377CC8" w:rsidRDefault="00E07B9F" w:rsidP="00653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ind w:left="4500" w:hanging="180"/>
        <w:jc w:val="right"/>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зарегистрированного (ой) по адресу:</w:t>
      </w:r>
    </w:p>
    <w:p w:rsidR="00E07B9F" w:rsidRPr="00377CC8" w:rsidRDefault="00E07B9F" w:rsidP="00653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ind w:left="4500" w:hanging="180"/>
        <w:jc w:val="right"/>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w:t>
      </w:r>
    </w:p>
    <w:p w:rsidR="00E07B9F" w:rsidRPr="00377CC8" w:rsidRDefault="00E07B9F" w:rsidP="00653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ind w:left="4500" w:hanging="180"/>
        <w:jc w:val="right"/>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w:t>
      </w:r>
    </w:p>
    <w:p w:rsidR="00E07B9F" w:rsidRPr="00377CC8" w:rsidRDefault="00E07B9F" w:rsidP="00653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ind w:left="4500" w:hanging="180"/>
        <w:jc w:val="right"/>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w:t>
      </w:r>
    </w:p>
    <w:p w:rsidR="00E07B9F" w:rsidRPr="00377CC8" w:rsidRDefault="00E07B9F" w:rsidP="00653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ind w:left="4500" w:hanging="180"/>
        <w:jc w:val="right"/>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Тел. ______________________________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rPr>
          <w:rFonts w:ascii="Arial" w:eastAsia="Times New Roman" w:hAnsi="Arial" w:cs="Arial"/>
          <w:color w:val="3D3D3D"/>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rPr>
          <w:rFonts w:ascii="Arial" w:eastAsia="Times New Roman" w:hAnsi="Arial" w:cs="Arial"/>
          <w:color w:val="3D3D3D"/>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center"/>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ЗАЯВЛЕНИЕ</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center"/>
        <w:rPr>
          <w:rFonts w:ascii="Arial" w:eastAsia="Times New Roman" w:hAnsi="Arial" w:cs="Arial"/>
          <w:color w:val="3D3D3D"/>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ind w:firstLine="720"/>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В связи ______________________________________________________</w:t>
      </w:r>
      <w:r w:rsidR="005C504F">
        <w:rPr>
          <w:rFonts w:ascii="Arial" w:eastAsia="Times New Roman" w:hAnsi="Arial" w:cs="Arial"/>
          <w:color w:val="3D3D3D"/>
          <w:sz w:val="24"/>
          <w:szCs w:val="24"/>
          <w:lang w:eastAsia="ru-RU"/>
        </w:rPr>
        <w:t>____________</w:t>
      </w:r>
    </w:p>
    <w:p w:rsidR="00E07B9F" w:rsidRPr="00377CC8" w:rsidRDefault="00E07B9F" w:rsidP="005C5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center"/>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(указать причины: отсутствие жилого помещения, обеспеченность общей площадью жилого помещения на одного члена семьи менее учетной нормы; __________________________________________________________________</w:t>
      </w:r>
      <w:r w:rsidR="005C504F">
        <w:rPr>
          <w:rFonts w:ascii="Arial" w:eastAsia="Times New Roman" w:hAnsi="Arial" w:cs="Arial"/>
          <w:color w:val="3D3D3D"/>
          <w:sz w:val="24"/>
          <w:szCs w:val="24"/>
          <w:lang w:eastAsia="ru-RU"/>
        </w:rPr>
        <w:t>____________</w:t>
      </w:r>
    </w:p>
    <w:p w:rsidR="00E07B9F" w:rsidRPr="00377CC8" w:rsidRDefault="00E07B9F" w:rsidP="0071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проживание в помещении, не отвечающем ус</w:t>
      </w:r>
      <w:r w:rsidR="00710533">
        <w:rPr>
          <w:rFonts w:ascii="Arial" w:eastAsia="Times New Roman" w:hAnsi="Arial" w:cs="Arial"/>
          <w:color w:val="3D3D3D"/>
          <w:sz w:val="24"/>
          <w:szCs w:val="24"/>
          <w:lang w:eastAsia="ru-RU"/>
        </w:rPr>
        <w:t xml:space="preserve">тановленным для жилых помещений </w:t>
      </w:r>
      <w:r w:rsidRPr="00377CC8">
        <w:rPr>
          <w:rFonts w:ascii="Arial" w:eastAsia="Times New Roman" w:hAnsi="Arial" w:cs="Arial"/>
          <w:color w:val="3D3D3D"/>
          <w:sz w:val="24"/>
          <w:szCs w:val="24"/>
          <w:lang w:eastAsia="ru-RU"/>
        </w:rPr>
        <w:t>требованиям;</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center"/>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__________________________________________________________________</w:t>
      </w:r>
      <w:r w:rsidR="00710533">
        <w:rPr>
          <w:rFonts w:ascii="Arial" w:eastAsia="Times New Roman" w:hAnsi="Arial" w:cs="Arial"/>
          <w:color w:val="3D3D3D"/>
          <w:sz w:val="24"/>
          <w:szCs w:val="24"/>
          <w:lang w:eastAsia="ru-RU"/>
        </w:rPr>
        <w:t>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center"/>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 xml:space="preserve">проживание в жилом помещении, занятом несколькими семьями, в одной из которых имеется гражданин, </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center"/>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__________________________________________________________________</w:t>
      </w:r>
      <w:r w:rsidR="00710533">
        <w:rPr>
          <w:rFonts w:ascii="Arial" w:eastAsia="Times New Roman" w:hAnsi="Arial" w:cs="Arial"/>
          <w:color w:val="3D3D3D"/>
          <w:sz w:val="24"/>
          <w:szCs w:val="24"/>
          <w:lang w:eastAsia="ru-RU"/>
        </w:rPr>
        <w:t>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center"/>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страдающий тяжелой формой заболевания, при которой совместное проживание с ним в одной квартире невозможно)</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прошу внести на рассмотрение жилищной комиссии при администрации сельского поселения «Тупикское» мою просьбу о признании меня (моей семьи) нуждающейся (</w:t>
      </w:r>
      <w:proofErr w:type="spellStart"/>
      <w:r w:rsidRPr="00377CC8">
        <w:rPr>
          <w:rFonts w:ascii="Arial" w:eastAsia="Times New Roman" w:hAnsi="Arial" w:cs="Arial"/>
          <w:color w:val="3D3D3D"/>
          <w:sz w:val="24"/>
          <w:szCs w:val="24"/>
          <w:lang w:eastAsia="ru-RU"/>
        </w:rPr>
        <w:t>имся</w:t>
      </w:r>
      <w:proofErr w:type="spellEnd"/>
      <w:r w:rsidRPr="00377CC8">
        <w:rPr>
          <w:rFonts w:ascii="Arial" w:eastAsia="Times New Roman" w:hAnsi="Arial" w:cs="Arial"/>
          <w:color w:val="3D3D3D"/>
          <w:sz w:val="24"/>
          <w:szCs w:val="24"/>
          <w:lang w:eastAsia="ru-RU"/>
        </w:rPr>
        <w:t xml:space="preserve">) в жилом помещение, предоставляемом по договору социального найма. </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О себе сообщаю, что ________________________________________________</w:t>
      </w:r>
      <w:r w:rsidR="00710533">
        <w:rPr>
          <w:rFonts w:ascii="Arial" w:eastAsia="Times New Roman" w:hAnsi="Arial" w:cs="Arial"/>
          <w:color w:val="3D3D3D"/>
          <w:sz w:val="24"/>
          <w:szCs w:val="24"/>
          <w:lang w:eastAsia="ru-RU"/>
        </w:rPr>
        <w:t>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center"/>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(указать наличие льгот, определенных законодательством)</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__________________________________________________________________</w:t>
      </w:r>
      <w:r w:rsidR="00710533">
        <w:rPr>
          <w:rFonts w:ascii="Arial" w:eastAsia="Times New Roman" w:hAnsi="Arial" w:cs="Arial"/>
          <w:color w:val="3D3D3D"/>
          <w:sz w:val="24"/>
          <w:szCs w:val="24"/>
          <w:lang w:eastAsia="ru-RU"/>
        </w:rPr>
        <w:t>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__________________________________________________________________</w:t>
      </w:r>
      <w:r w:rsidR="00710533">
        <w:rPr>
          <w:rFonts w:ascii="Arial" w:eastAsia="Times New Roman" w:hAnsi="Arial" w:cs="Arial"/>
          <w:color w:val="3D3D3D"/>
          <w:sz w:val="24"/>
          <w:szCs w:val="24"/>
          <w:lang w:eastAsia="ru-RU"/>
        </w:rPr>
        <w:t>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Моя семья состоит из _____ человек (указать ФИО, год рождения, родственные отношения) ____________________________________________</w:t>
      </w:r>
      <w:r w:rsidR="005C504F">
        <w:rPr>
          <w:rFonts w:ascii="Arial" w:eastAsia="Times New Roman" w:hAnsi="Arial" w:cs="Arial"/>
          <w:color w:val="3D3D3D"/>
          <w:sz w:val="24"/>
          <w:szCs w:val="24"/>
          <w:lang w:eastAsia="ru-RU"/>
        </w:rPr>
        <w:t>__________________________________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__________________________________________________________________</w:t>
      </w:r>
      <w:r w:rsidR="005C504F">
        <w:rPr>
          <w:rFonts w:ascii="Arial" w:eastAsia="Times New Roman" w:hAnsi="Arial" w:cs="Arial"/>
          <w:color w:val="3D3D3D"/>
          <w:sz w:val="24"/>
          <w:szCs w:val="24"/>
          <w:lang w:eastAsia="ru-RU"/>
        </w:rPr>
        <w:t>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__________________________________________________________________</w:t>
      </w:r>
      <w:r w:rsidR="005C504F">
        <w:rPr>
          <w:rFonts w:ascii="Arial" w:eastAsia="Times New Roman" w:hAnsi="Arial" w:cs="Arial"/>
          <w:color w:val="3D3D3D"/>
          <w:sz w:val="24"/>
          <w:szCs w:val="24"/>
          <w:lang w:eastAsia="ru-RU"/>
        </w:rPr>
        <w:t>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__________________________________________________________________</w:t>
      </w:r>
      <w:r w:rsidR="005C504F">
        <w:rPr>
          <w:rFonts w:ascii="Arial" w:eastAsia="Times New Roman" w:hAnsi="Arial" w:cs="Arial"/>
          <w:color w:val="3D3D3D"/>
          <w:sz w:val="24"/>
          <w:szCs w:val="24"/>
          <w:lang w:eastAsia="ru-RU"/>
        </w:rPr>
        <w:t>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__________________________________________________________________</w:t>
      </w:r>
      <w:r w:rsidR="005C504F">
        <w:rPr>
          <w:rFonts w:ascii="Arial" w:eastAsia="Times New Roman" w:hAnsi="Arial" w:cs="Arial"/>
          <w:color w:val="3D3D3D"/>
          <w:sz w:val="24"/>
          <w:szCs w:val="24"/>
          <w:lang w:eastAsia="ru-RU"/>
        </w:rPr>
        <w:t>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__________________________________________________________________</w:t>
      </w:r>
      <w:r w:rsidR="005C504F">
        <w:rPr>
          <w:rFonts w:ascii="Arial" w:eastAsia="Times New Roman" w:hAnsi="Arial" w:cs="Arial"/>
          <w:color w:val="3D3D3D"/>
          <w:sz w:val="24"/>
          <w:szCs w:val="24"/>
          <w:lang w:eastAsia="ru-RU"/>
        </w:rPr>
        <w:t>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__________________________________________________________________</w:t>
      </w:r>
      <w:r w:rsidR="005C504F">
        <w:rPr>
          <w:rFonts w:ascii="Arial" w:eastAsia="Times New Roman" w:hAnsi="Arial" w:cs="Arial"/>
          <w:color w:val="3D3D3D"/>
          <w:sz w:val="24"/>
          <w:szCs w:val="24"/>
          <w:lang w:eastAsia="ru-RU"/>
        </w:rPr>
        <w:t>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К заявлению прилагаю (указать перечень документов</w:t>
      </w:r>
      <w:proofErr w:type="gramStart"/>
      <w:r w:rsidRPr="00377CC8">
        <w:rPr>
          <w:rFonts w:ascii="Arial" w:eastAsia="Times New Roman" w:hAnsi="Arial" w:cs="Arial"/>
          <w:color w:val="3D3D3D"/>
          <w:sz w:val="24"/>
          <w:szCs w:val="24"/>
          <w:lang w:eastAsia="ru-RU"/>
        </w:rPr>
        <w:t>):_</w:t>
      </w:r>
      <w:proofErr w:type="gramEnd"/>
      <w:r w:rsidRPr="00377CC8">
        <w:rPr>
          <w:rFonts w:ascii="Arial" w:eastAsia="Times New Roman" w:hAnsi="Arial" w:cs="Arial"/>
          <w:color w:val="3D3D3D"/>
          <w:sz w:val="24"/>
          <w:szCs w:val="24"/>
          <w:lang w:eastAsia="ru-RU"/>
        </w:rPr>
        <w:t>__________________</w:t>
      </w:r>
      <w:r w:rsidR="00710533">
        <w:rPr>
          <w:rFonts w:ascii="Arial" w:eastAsia="Times New Roman" w:hAnsi="Arial" w:cs="Arial"/>
          <w:color w:val="3D3D3D"/>
          <w:sz w:val="24"/>
          <w:szCs w:val="24"/>
          <w:lang w:eastAsia="ru-RU"/>
        </w:rPr>
        <w:t>_____________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__________________________________________________________________</w:t>
      </w:r>
      <w:r w:rsidR="00710533">
        <w:rPr>
          <w:rFonts w:ascii="Arial" w:eastAsia="Times New Roman" w:hAnsi="Arial" w:cs="Arial"/>
          <w:color w:val="3D3D3D"/>
          <w:sz w:val="24"/>
          <w:szCs w:val="24"/>
          <w:lang w:eastAsia="ru-RU"/>
        </w:rPr>
        <w:t>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__________________________________________________________________</w:t>
      </w:r>
      <w:r w:rsidR="00710533">
        <w:rPr>
          <w:rFonts w:ascii="Arial" w:eastAsia="Times New Roman" w:hAnsi="Arial" w:cs="Arial"/>
          <w:color w:val="3D3D3D"/>
          <w:sz w:val="24"/>
          <w:szCs w:val="24"/>
          <w:lang w:eastAsia="ru-RU"/>
        </w:rPr>
        <w:t>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_________________________________________________________________</w:t>
      </w:r>
      <w:r w:rsidR="00710533">
        <w:rPr>
          <w:rFonts w:ascii="Arial" w:eastAsia="Times New Roman" w:hAnsi="Arial" w:cs="Arial"/>
          <w:color w:val="3D3D3D"/>
          <w:sz w:val="24"/>
          <w:szCs w:val="24"/>
          <w:lang w:eastAsia="ru-RU"/>
        </w:rPr>
        <w:t>____________</w:t>
      </w:r>
      <w:r w:rsidRPr="00377CC8">
        <w:rPr>
          <w:rFonts w:ascii="Arial" w:eastAsia="Times New Roman" w:hAnsi="Arial" w:cs="Arial"/>
          <w:color w:val="3D3D3D"/>
          <w:sz w:val="24"/>
          <w:szCs w:val="24"/>
          <w:lang w:eastAsia="ru-RU"/>
        </w:rPr>
        <w:t>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__________________________________________________________________</w:t>
      </w:r>
      <w:r w:rsidR="00710533">
        <w:rPr>
          <w:rFonts w:ascii="Arial" w:eastAsia="Times New Roman" w:hAnsi="Arial" w:cs="Arial"/>
          <w:color w:val="3D3D3D"/>
          <w:sz w:val="24"/>
          <w:szCs w:val="24"/>
          <w:lang w:eastAsia="ru-RU"/>
        </w:rPr>
        <w:t>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lastRenderedPageBreak/>
        <w:t>_________________________________________________________________</w:t>
      </w:r>
      <w:r w:rsidR="00710533">
        <w:rPr>
          <w:rFonts w:ascii="Arial" w:eastAsia="Times New Roman" w:hAnsi="Arial" w:cs="Arial"/>
          <w:color w:val="3D3D3D"/>
          <w:sz w:val="24"/>
          <w:szCs w:val="24"/>
          <w:lang w:eastAsia="ru-RU"/>
        </w:rPr>
        <w:t>___________</w:t>
      </w:r>
      <w:r w:rsidRPr="00377CC8">
        <w:rPr>
          <w:rFonts w:ascii="Arial" w:eastAsia="Times New Roman" w:hAnsi="Arial" w:cs="Arial"/>
          <w:color w:val="3D3D3D"/>
          <w:sz w:val="24"/>
          <w:szCs w:val="24"/>
          <w:lang w:eastAsia="ru-RU"/>
        </w:rPr>
        <w:t>_</w:t>
      </w:r>
      <w:r w:rsidR="00B778F4">
        <w:rPr>
          <w:rFonts w:ascii="Arial" w:eastAsia="Times New Roman" w:hAnsi="Arial" w:cs="Arial"/>
          <w:color w:val="3D3D3D"/>
          <w:sz w:val="24"/>
          <w:szCs w:val="24"/>
          <w:lang w:eastAsia="ru-RU"/>
        </w:rPr>
        <w:t>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________________________________________________________________</w:t>
      </w:r>
      <w:r w:rsidR="00710533">
        <w:rPr>
          <w:rFonts w:ascii="Arial" w:eastAsia="Times New Roman" w:hAnsi="Arial" w:cs="Arial"/>
          <w:color w:val="3D3D3D"/>
          <w:sz w:val="24"/>
          <w:szCs w:val="24"/>
          <w:lang w:eastAsia="ru-RU"/>
        </w:rPr>
        <w:t>______________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_________________________________________________________________________________________________________________________________________________</w:t>
      </w:r>
      <w:r w:rsidR="00B778F4">
        <w:rPr>
          <w:rFonts w:ascii="Arial" w:eastAsia="Times New Roman" w:hAnsi="Arial" w:cs="Arial"/>
          <w:color w:val="3D3D3D"/>
          <w:sz w:val="24"/>
          <w:szCs w:val="24"/>
          <w:lang w:eastAsia="ru-RU"/>
        </w:rPr>
        <w:t>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proofErr w:type="spellStart"/>
      <w:r w:rsidRPr="00377CC8">
        <w:rPr>
          <w:rFonts w:ascii="Arial" w:eastAsia="Times New Roman" w:hAnsi="Arial" w:cs="Arial"/>
          <w:color w:val="3D3D3D"/>
          <w:sz w:val="24"/>
          <w:szCs w:val="24"/>
          <w:lang w:eastAsia="ru-RU"/>
        </w:rPr>
        <w:t>Гражданско</w:t>
      </w:r>
      <w:proofErr w:type="spellEnd"/>
      <w:r w:rsidRPr="00377CC8">
        <w:rPr>
          <w:rFonts w:ascii="Arial" w:eastAsia="Times New Roman" w:hAnsi="Arial" w:cs="Arial"/>
          <w:color w:val="3D3D3D"/>
          <w:sz w:val="24"/>
          <w:szCs w:val="24"/>
          <w:lang w:eastAsia="ru-RU"/>
        </w:rPr>
        <w:t xml:space="preserve"> – правовых сделок с жилыми помещениями за последние 5 лет я и члены моей семьи не совершали / совершали, если совершали, то какие именно, перечислить _______________________________________________</w:t>
      </w:r>
      <w:r w:rsidR="00B778F4">
        <w:rPr>
          <w:rFonts w:ascii="Arial" w:eastAsia="Times New Roman" w:hAnsi="Arial" w:cs="Arial"/>
          <w:color w:val="3D3D3D"/>
          <w:sz w:val="24"/>
          <w:szCs w:val="24"/>
          <w:lang w:eastAsia="ru-RU"/>
        </w:rPr>
        <w:t>______________________________</w:t>
      </w:r>
      <w:r w:rsidRPr="00377CC8">
        <w:rPr>
          <w:rFonts w:ascii="Arial" w:eastAsia="Times New Roman" w:hAnsi="Arial" w:cs="Arial"/>
          <w:color w:val="3D3D3D"/>
          <w:sz w:val="24"/>
          <w:szCs w:val="24"/>
          <w:lang w:eastAsia="ru-RU"/>
        </w:rPr>
        <w:t>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__________________________________________________________________</w:t>
      </w:r>
      <w:r w:rsidR="00B778F4">
        <w:rPr>
          <w:rFonts w:ascii="Arial" w:eastAsia="Times New Roman" w:hAnsi="Arial" w:cs="Arial"/>
          <w:color w:val="3D3D3D"/>
          <w:sz w:val="24"/>
          <w:szCs w:val="24"/>
          <w:lang w:eastAsia="ru-RU"/>
        </w:rPr>
        <w:t>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__________________________________________________________________</w:t>
      </w:r>
      <w:r w:rsidR="00B778F4">
        <w:rPr>
          <w:rFonts w:ascii="Arial" w:eastAsia="Times New Roman" w:hAnsi="Arial" w:cs="Arial"/>
          <w:color w:val="3D3D3D"/>
          <w:sz w:val="24"/>
          <w:szCs w:val="24"/>
          <w:lang w:eastAsia="ru-RU"/>
        </w:rPr>
        <w:t>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Я и члены моей семьи предупреждены, что в случае принятия на учет мы будем обязаны при изменении указанных в заявлении сведений в месячный срок информировать о них в письменной форме жилищные органы по месту учета.</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Я и члены моей семьи предупреждены, что в случае выявления сведений, не соответствующих указанным в заявлении, послуживших основанием для принятия на учет, мы будем сняты с учета в установленном законом порядке.</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p>
    <w:p w:rsidR="00E07B9F" w:rsidRPr="00377CC8" w:rsidRDefault="00E07B9F" w:rsidP="00B77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ind w:left="3060"/>
        <w:jc w:val="right"/>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Подписи заявителя и</w:t>
      </w:r>
      <w:r w:rsidR="00B778F4">
        <w:rPr>
          <w:rFonts w:ascii="Arial" w:eastAsia="Times New Roman" w:hAnsi="Arial" w:cs="Arial"/>
          <w:color w:val="3D3D3D"/>
          <w:sz w:val="24"/>
          <w:szCs w:val="24"/>
          <w:lang w:eastAsia="ru-RU"/>
        </w:rPr>
        <w:t xml:space="preserve"> </w:t>
      </w:r>
      <w:r w:rsidRPr="00377CC8">
        <w:rPr>
          <w:rFonts w:ascii="Arial" w:eastAsia="Times New Roman" w:hAnsi="Arial" w:cs="Arial"/>
          <w:color w:val="3D3D3D"/>
          <w:sz w:val="24"/>
          <w:szCs w:val="24"/>
          <w:lang w:eastAsia="ru-RU"/>
        </w:rPr>
        <w:t>членов его семьи ____</w:t>
      </w:r>
      <w:r w:rsidR="00B778F4">
        <w:rPr>
          <w:rFonts w:ascii="Arial" w:eastAsia="Times New Roman" w:hAnsi="Arial" w:cs="Arial"/>
          <w:color w:val="3D3D3D"/>
          <w:sz w:val="24"/>
          <w:szCs w:val="24"/>
          <w:lang w:eastAsia="ru-RU"/>
        </w:rPr>
        <w:t>___</w:t>
      </w:r>
      <w:r w:rsidRPr="00377CC8">
        <w:rPr>
          <w:rFonts w:ascii="Arial" w:eastAsia="Times New Roman" w:hAnsi="Arial" w:cs="Arial"/>
          <w:color w:val="3D3D3D"/>
          <w:sz w:val="24"/>
          <w:szCs w:val="24"/>
          <w:lang w:eastAsia="ru-RU"/>
        </w:rPr>
        <w:t>_____________________</w:t>
      </w:r>
    </w:p>
    <w:p w:rsidR="00E07B9F" w:rsidRPr="00377CC8" w:rsidRDefault="00E07B9F" w:rsidP="00B77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ind w:left="3060"/>
        <w:jc w:val="right"/>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ab/>
      </w:r>
      <w:r w:rsidRPr="00377CC8">
        <w:rPr>
          <w:rFonts w:ascii="Arial" w:eastAsia="Times New Roman" w:hAnsi="Arial" w:cs="Arial"/>
          <w:color w:val="3D3D3D"/>
          <w:sz w:val="24"/>
          <w:szCs w:val="24"/>
          <w:lang w:eastAsia="ru-RU"/>
        </w:rPr>
        <w:tab/>
        <w:t xml:space="preserve">    ____________________________</w:t>
      </w:r>
    </w:p>
    <w:p w:rsidR="00E07B9F" w:rsidRPr="00377CC8" w:rsidRDefault="00E07B9F" w:rsidP="00B77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ind w:left="3060"/>
        <w:jc w:val="right"/>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ab/>
      </w:r>
      <w:r w:rsidRPr="00377CC8">
        <w:rPr>
          <w:rFonts w:ascii="Arial" w:eastAsia="Times New Roman" w:hAnsi="Arial" w:cs="Arial"/>
          <w:color w:val="3D3D3D"/>
          <w:sz w:val="24"/>
          <w:szCs w:val="24"/>
          <w:lang w:eastAsia="ru-RU"/>
        </w:rPr>
        <w:tab/>
        <w:t xml:space="preserve">    ____________________________</w:t>
      </w:r>
    </w:p>
    <w:p w:rsidR="00E07B9F" w:rsidRPr="00377CC8" w:rsidRDefault="00E07B9F" w:rsidP="00B77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ind w:left="3060"/>
        <w:jc w:val="right"/>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ab/>
      </w:r>
      <w:r w:rsidRPr="00377CC8">
        <w:rPr>
          <w:rFonts w:ascii="Arial" w:eastAsia="Times New Roman" w:hAnsi="Arial" w:cs="Arial"/>
          <w:color w:val="3D3D3D"/>
          <w:sz w:val="24"/>
          <w:szCs w:val="24"/>
          <w:lang w:eastAsia="ru-RU"/>
        </w:rPr>
        <w:tab/>
        <w:t xml:space="preserve">    ____________________________</w:t>
      </w:r>
    </w:p>
    <w:p w:rsidR="00E07B9F" w:rsidRPr="00377CC8" w:rsidRDefault="00E07B9F" w:rsidP="00B77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ind w:left="3060"/>
        <w:jc w:val="right"/>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ab/>
      </w:r>
      <w:r w:rsidRPr="00377CC8">
        <w:rPr>
          <w:rFonts w:ascii="Arial" w:eastAsia="Times New Roman" w:hAnsi="Arial" w:cs="Arial"/>
          <w:color w:val="3D3D3D"/>
          <w:sz w:val="24"/>
          <w:szCs w:val="24"/>
          <w:lang w:eastAsia="ru-RU"/>
        </w:rPr>
        <w:tab/>
        <w:t xml:space="preserve">    ____________________________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 xml:space="preserve"> «___»___________20____ г.</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B778F4" w:rsidRDefault="00B778F4"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B778F4" w:rsidRDefault="00B778F4"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B778F4" w:rsidRDefault="00B778F4"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B778F4" w:rsidRDefault="00B778F4"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B778F4" w:rsidRDefault="00B778F4"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B778F4" w:rsidRDefault="00B778F4"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B778F4" w:rsidRDefault="00B778F4"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B778F4" w:rsidRDefault="00B778F4"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B778F4" w:rsidRDefault="00B778F4"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B778F4" w:rsidRDefault="00B778F4"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B778F4" w:rsidRDefault="00B778F4"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B778F4" w:rsidRDefault="00B778F4"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B778F4" w:rsidRDefault="00B778F4"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B778F4" w:rsidRDefault="00B778F4"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B778F4" w:rsidRDefault="00B778F4"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B778F4" w:rsidRDefault="00B778F4"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B778F4" w:rsidRDefault="00B778F4"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B778F4" w:rsidRDefault="00B778F4"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B778F4" w:rsidRDefault="00B778F4"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E07B9F" w:rsidRPr="00B778F4"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lang w:eastAsia="ru-RU"/>
        </w:rPr>
      </w:pPr>
      <w:r w:rsidRPr="00B778F4">
        <w:rPr>
          <w:rFonts w:ascii="Courier New" w:eastAsia="Times New Roman" w:hAnsi="Courier New" w:cs="Courier New"/>
          <w:lang w:eastAsia="ru-RU"/>
        </w:rPr>
        <w:lastRenderedPageBreak/>
        <w:t>Приложение № 4</w:t>
      </w:r>
    </w:p>
    <w:p w:rsidR="00B778F4" w:rsidRPr="006E484C" w:rsidRDefault="00B778F4" w:rsidP="00B778F4">
      <w:pPr>
        <w:spacing w:after="0" w:line="240" w:lineRule="auto"/>
        <w:jc w:val="right"/>
        <w:rPr>
          <w:rFonts w:ascii="Courier New" w:eastAsia="Times New Roman" w:hAnsi="Courier New" w:cs="Courier New"/>
          <w:lang w:eastAsia="ru-RU"/>
        </w:rPr>
      </w:pPr>
      <w:r w:rsidRPr="006E484C">
        <w:rPr>
          <w:rFonts w:ascii="Courier New" w:eastAsia="Times New Roman" w:hAnsi="Courier New" w:cs="Courier New"/>
          <w:lang w:eastAsia="ru-RU"/>
        </w:rPr>
        <w:t>к административному регламенту</w:t>
      </w:r>
    </w:p>
    <w:p w:rsidR="00B778F4" w:rsidRDefault="00B778F4" w:rsidP="00B778F4">
      <w:pPr>
        <w:spacing w:after="0" w:line="240" w:lineRule="auto"/>
        <w:jc w:val="right"/>
        <w:rPr>
          <w:rFonts w:ascii="Courier New" w:eastAsia="Times New Roman" w:hAnsi="Courier New" w:cs="Courier New"/>
          <w:lang w:eastAsia="ru-RU"/>
        </w:rPr>
      </w:pPr>
      <w:r w:rsidRPr="006E484C">
        <w:rPr>
          <w:rFonts w:ascii="Courier New" w:eastAsia="Times New Roman" w:hAnsi="Courier New" w:cs="Courier New"/>
          <w:lang w:eastAsia="ru-RU"/>
        </w:rPr>
        <w:t xml:space="preserve">«Прием заявлений, документов, а </w:t>
      </w:r>
    </w:p>
    <w:p w:rsidR="00B778F4" w:rsidRDefault="00B778F4" w:rsidP="00B778F4">
      <w:pPr>
        <w:spacing w:after="0" w:line="240" w:lineRule="auto"/>
        <w:jc w:val="right"/>
        <w:rPr>
          <w:rFonts w:ascii="Courier New" w:eastAsia="Times New Roman" w:hAnsi="Courier New" w:cs="Courier New"/>
          <w:lang w:eastAsia="ru-RU"/>
        </w:rPr>
      </w:pPr>
      <w:r w:rsidRPr="006E484C">
        <w:rPr>
          <w:rFonts w:ascii="Courier New" w:eastAsia="Times New Roman" w:hAnsi="Courier New" w:cs="Courier New"/>
          <w:lang w:eastAsia="ru-RU"/>
        </w:rPr>
        <w:t>также принятие</w:t>
      </w:r>
      <w:r>
        <w:rPr>
          <w:rFonts w:ascii="Courier New" w:eastAsia="Times New Roman" w:hAnsi="Courier New" w:cs="Courier New"/>
          <w:lang w:eastAsia="ru-RU"/>
        </w:rPr>
        <w:t xml:space="preserve"> </w:t>
      </w:r>
      <w:r w:rsidRPr="006E484C">
        <w:rPr>
          <w:rFonts w:ascii="Courier New" w:eastAsia="Times New Roman" w:hAnsi="Courier New" w:cs="Courier New"/>
          <w:lang w:eastAsia="ru-RU"/>
        </w:rPr>
        <w:t xml:space="preserve">граждан в качестве </w:t>
      </w:r>
    </w:p>
    <w:p w:rsidR="00B778F4" w:rsidRPr="006E484C" w:rsidRDefault="00B778F4" w:rsidP="00B778F4">
      <w:pPr>
        <w:spacing w:after="0" w:line="240" w:lineRule="auto"/>
        <w:jc w:val="right"/>
        <w:rPr>
          <w:rFonts w:ascii="Courier New" w:eastAsia="Times New Roman" w:hAnsi="Courier New" w:cs="Courier New"/>
          <w:lang w:eastAsia="ru-RU"/>
        </w:rPr>
      </w:pPr>
      <w:r w:rsidRPr="006E484C">
        <w:rPr>
          <w:rFonts w:ascii="Courier New" w:eastAsia="Times New Roman" w:hAnsi="Courier New" w:cs="Courier New"/>
          <w:lang w:eastAsia="ru-RU"/>
        </w:rPr>
        <w:t>нуждающихся в жилых помещениях»</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________________________________________________________________________________</w:t>
      </w:r>
      <w:r w:rsidR="00F66144">
        <w:rPr>
          <w:rFonts w:ascii="Arial" w:eastAsia="Times New Roman" w:hAnsi="Arial" w:cs="Arial"/>
          <w:sz w:val="24"/>
          <w:szCs w:val="24"/>
          <w:lang w:eastAsia="ru-RU"/>
        </w:rPr>
        <w:t>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right="-365"/>
        <w:rPr>
          <w:rFonts w:ascii="Arial" w:eastAsia="Times New Roman" w:hAnsi="Arial" w:cs="Arial"/>
          <w:sz w:val="24"/>
          <w:szCs w:val="24"/>
          <w:lang w:eastAsia="ru-RU"/>
        </w:rPr>
      </w:pPr>
      <w:r w:rsidRPr="00377CC8">
        <w:rPr>
          <w:rFonts w:ascii="Arial" w:eastAsia="Times New Roman" w:hAnsi="Arial" w:cs="Arial"/>
          <w:sz w:val="24"/>
          <w:szCs w:val="24"/>
          <w:lang w:eastAsia="ru-RU"/>
        </w:rPr>
        <w:t>(руководителю органа местного самоуправления)</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rPr>
          <w:rFonts w:ascii="Arial" w:eastAsia="Times New Roman" w:hAnsi="Arial" w:cs="Arial"/>
          <w:sz w:val="24"/>
          <w:szCs w:val="24"/>
          <w:lang w:eastAsia="ru-RU"/>
        </w:rPr>
      </w:pPr>
      <w:r w:rsidRPr="00377CC8">
        <w:rPr>
          <w:rFonts w:ascii="Arial" w:eastAsia="Times New Roman" w:hAnsi="Arial" w:cs="Arial"/>
          <w:sz w:val="24"/>
          <w:szCs w:val="24"/>
          <w:lang w:eastAsia="ru-RU"/>
        </w:rPr>
        <w:t>от гражданина(</w:t>
      </w:r>
      <w:proofErr w:type="spellStart"/>
      <w:r w:rsidRPr="00377CC8">
        <w:rPr>
          <w:rFonts w:ascii="Arial" w:eastAsia="Times New Roman" w:hAnsi="Arial" w:cs="Arial"/>
          <w:sz w:val="24"/>
          <w:szCs w:val="24"/>
          <w:lang w:eastAsia="ru-RU"/>
        </w:rPr>
        <w:t>ки</w:t>
      </w:r>
      <w:proofErr w:type="spellEnd"/>
      <w:r w:rsidRPr="00377CC8">
        <w:rPr>
          <w:rFonts w:ascii="Arial" w:eastAsia="Times New Roman" w:hAnsi="Arial" w:cs="Arial"/>
          <w:sz w:val="24"/>
          <w:szCs w:val="24"/>
          <w:lang w:eastAsia="ru-RU"/>
        </w:rPr>
        <w:t>) ____________________</w:t>
      </w:r>
      <w:r w:rsidR="00F66144">
        <w:rPr>
          <w:rFonts w:ascii="Arial" w:eastAsia="Times New Roman" w:hAnsi="Arial" w:cs="Arial"/>
          <w:sz w:val="24"/>
          <w:szCs w:val="24"/>
          <w:lang w:eastAsia="ru-RU"/>
        </w:rPr>
        <w:t>____</w:t>
      </w:r>
      <w:r w:rsidRPr="00377CC8">
        <w:rPr>
          <w:rFonts w:ascii="Arial" w:eastAsia="Times New Roman" w:hAnsi="Arial" w:cs="Arial"/>
          <w:sz w:val="24"/>
          <w:szCs w:val="24"/>
          <w:lang w:eastAsia="ru-RU"/>
        </w:rPr>
        <w:t>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rPr>
          <w:rFonts w:ascii="Arial" w:eastAsia="Times New Roman" w:hAnsi="Arial" w:cs="Arial"/>
          <w:sz w:val="24"/>
          <w:szCs w:val="24"/>
          <w:lang w:eastAsia="ru-RU"/>
        </w:rPr>
      </w:pPr>
      <w:r w:rsidRPr="00377CC8">
        <w:rPr>
          <w:rFonts w:ascii="Arial" w:eastAsia="Times New Roman" w:hAnsi="Arial" w:cs="Arial"/>
          <w:sz w:val="24"/>
          <w:szCs w:val="24"/>
          <w:lang w:eastAsia="ru-RU"/>
        </w:rPr>
        <w:t>___________________________________</w:t>
      </w:r>
      <w:r w:rsidR="00F66144">
        <w:rPr>
          <w:rFonts w:ascii="Arial" w:eastAsia="Times New Roman" w:hAnsi="Arial" w:cs="Arial"/>
          <w:sz w:val="24"/>
          <w:szCs w:val="24"/>
          <w:lang w:eastAsia="ru-RU"/>
        </w:rPr>
        <w:t>_____</w:t>
      </w:r>
      <w:r w:rsidRPr="00377CC8">
        <w:rPr>
          <w:rFonts w:ascii="Arial" w:eastAsia="Times New Roman" w:hAnsi="Arial" w:cs="Arial"/>
          <w:sz w:val="24"/>
          <w:szCs w:val="24"/>
          <w:lang w:eastAsia="ru-RU"/>
        </w:rPr>
        <w:t>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(фамилия, имя и отчество)</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rPr>
          <w:rFonts w:ascii="Arial" w:eastAsia="Times New Roman" w:hAnsi="Arial" w:cs="Arial"/>
          <w:sz w:val="24"/>
          <w:szCs w:val="24"/>
          <w:lang w:eastAsia="ru-RU"/>
        </w:rPr>
      </w:pPr>
      <w:r w:rsidRPr="00377CC8">
        <w:rPr>
          <w:rFonts w:ascii="Arial" w:eastAsia="Times New Roman" w:hAnsi="Arial" w:cs="Arial"/>
          <w:sz w:val="24"/>
          <w:szCs w:val="24"/>
          <w:lang w:eastAsia="ru-RU"/>
        </w:rPr>
        <w:t>паспорт _____________________</w:t>
      </w:r>
      <w:r w:rsidR="00F66144">
        <w:rPr>
          <w:rFonts w:ascii="Arial" w:eastAsia="Times New Roman" w:hAnsi="Arial" w:cs="Arial"/>
          <w:sz w:val="24"/>
          <w:szCs w:val="24"/>
          <w:lang w:eastAsia="ru-RU"/>
        </w:rPr>
        <w:t>_____</w:t>
      </w:r>
      <w:r w:rsidRPr="00377CC8">
        <w:rPr>
          <w:rFonts w:ascii="Arial" w:eastAsia="Times New Roman" w:hAnsi="Arial" w:cs="Arial"/>
          <w:sz w:val="24"/>
          <w:szCs w:val="24"/>
          <w:lang w:eastAsia="ru-RU"/>
        </w:rPr>
        <w:t>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(серия и номер паспорта,</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rPr>
          <w:rFonts w:ascii="Arial" w:eastAsia="Times New Roman" w:hAnsi="Arial" w:cs="Arial"/>
          <w:sz w:val="24"/>
          <w:szCs w:val="24"/>
          <w:lang w:eastAsia="ru-RU"/>
        </w:rPr>
      </w:pPr>
      <w:r w:rsidRPr="00377CC8">
        <w:rPr>
          <w:rFonts w:ascii="Arial" w:eastAsia="Times New Roman" w:hAnsi="Arial" w:cs="Arial"/>
          <w:sz w:val="24"/>
          <w:szCs w:val="24"/>
          <w:lang w:eastAsia="ru-RU"/>
        </w:rPr>
        <w:t>_______________________________</w:t>
      </w:r>
      <w:r w:rsidR="00F66144">
        <w:rPr>
          <w:rFonts w:ascii="Arial" w:eastAsia="Times New Roman" w:hAnsi="Arial" w:cs="Arial"/>
          <w:sz w:val="24"/>
          <w:szCs w:val="24"/>
          <w:lang w:eastAsia="ru-RU"/>
        </w:rPr>
        <w:t>_____</w:t>
      </w:r>
      <w:r w:rsidRPr="00377CC8">
        <w:rPr>
          <w:rFonts w:ascii="Arial" w:eastAsia="Times New Roman" w:hAnsi="Arial" w:cs="Arial"/>
          <w:sz w:val="24"/>
          <w:szCs w:val="24"/>
          <w:lang w:eastAsia="ru-RU"/>
        </w:rPr>
        <w:t>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кем и когда выдан паспорт)</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rPr>
          <w:rFonts w:ascii="Arial" w:eastAsia="Times New Roman" w:hAnsi="Arial" w:cs="Arial"/>
          <w:sz w:val="24"/>
          <w:szCs w:val="24"/>
          <w:lang w:eastAsia="ru-RU"/>
        </w:rPr>
      </w:pPr>
      <w:r w:rsidRPr="00377CC8">
        <w:rPr>
          <w:rFonts w:ascii="Arial" w:eastAsia="Times New Roman" w:hAnsi="Arial" w:cs="Arial"/>
          <w:sz w:val="24"/>
          <w:szCs w:val="24"/>
          <w:lang w:eastAsia="ru-RU"/>
        </w:rPr>
        <w:t>проживающего(ей) по адресу _____________________________________________________________________________</w:t>
      </w:r>
      <w:r w:rsidR="00F66144">
        <w:rPr>
          <w:rFonts w:ascii="Arial" w:eastAsia="Times New Roman" w:hAnsi="Arial" w:cs="Arial"/>
          <w:sz w:val="24"/>
          <w:szCs w:val="24"/>
          <w:lang w:eastAsia="ru-RU"/>
        </w:rPr>
        <w:t>________</w:t>
      </w:r>
      <w:r w:rsidRPr="00377CC8">
        <w:rPr>
          <w:rFonts w:ascii="Arial" w:eastAsia="Times New Roman" w:hAnsi="Arial" w:cs="Arial"/>
          <w:sz w:val="24"/>
          <w:szCs w:val="24"/>
          <w:lang w:eastAsia="ru-RU"/>
        </w:rPr>
        <w:t>___</w:t>
      </w:r>
    </w:p>
    <w:p w:rsidR="00E07B9F" w:rsidRPr="00377CC8" w:rsidRDefault="00E07B9F" w:rsidP="00E07B9F">
      <w:pPr>
        <w:tabs>
          <w:tab w:val="center" w:pos="4677"/>
        </w:tabs>
        <w:autoSpaceDE w:val="0"/>
        <w:autoSpaceDN w:val="0"/>
        <w:adjustRightInd w:val="0"/>
        <w:spacing w:after="0" w:line="240" w:lineRule="auto"/>
        <w:ind w:left="4500"/>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(адрес регистрации)</w:t>
      </w:r>
      <w:r w:rsidRPr="00377CC8">
        <w:rPr>
          <w:rFonts w:ascii="Arial" w:eastAsia="Times New Roman" w:hAnsi="Arial" w:cs="Arial"/>
          <w:sz w:val="24"/>
          <w:szCs w:val="24"/>
          <w:lang w:eastAsia="ru-RU"/>
        </w:rPr>
        <w:tab/>
      </w:r>
    </w:p>
    <w:p w:rsidR="00E07B9F" w:rsidRPr="00377CC8" w:rsidRDefault="00E07B9F" w:rsidP="00E07B9F">
      <w:pPr>
        <w:tabs>
          <w:tab w:val="center" w:pos="4677"/>
        </w:tabs>
        <w:autoSpaceDE w:val="0"/>
        <w:autoSpaceDN w:val="0"/>
        <w:adjustRightInd w:val="0"/>
        <w:spacing w:after="0" w:line="240" w:lineRule="auto"/>
        <w:ind w:left="4500"/>
        <w:rPr>
          <w:rFonts w:ascii="Arial" w:eastAsia="Times New Roman" w:hAnsi="Arial" w:cs="Arial"/>
          <w:sz w:val="24"/>
          <w:szCs w:val="24"/>
          <w:lang w:eastAsia="ru-RU"/>
        </w:rPr>
      </w:pPr>
      <w:r w:rsidRPr="00377CC8">
        <w:rPr>
          <w:rFonts w:ascii="Arial" w:eastAsia="Times New Roman" w:hAnsi="Arial" w:cs="Arial"/>
          <w:sz w:val="24"/>
          <w:szCs w:val="24"/>
          <w:lang w:eastAsia="ru-RU"/>
        </w:rPr>
        <w:t>_тел.__________________________</w:t>
      </w:r>
      <w:r w:rsidR="00F66144">
        <w:rPr>
          <w:rFonts w:ascii="Arial" w:eastAsia="Times New Roman" w:hAnsi="Arial" w:cs="Arial"/>
          <w:sz w:val="24"/>
          <w:szCs w:val="24"/>
          <w:lang w:eastAsia="ru-RU"/>
        </w:rPr>
        <w:t>____</w:t>
      </w:r>
      <w:r w:rsidRPr="00377CC8">
        <w:rPr>
          <w:rFonts w:ascii="Arial" w:eastAsia="Times New Roman" w:hAnsi="Arial" w:cs="Arial"/>
          <w:sz w:val="24"/>
          <w:szCs w:val="24"/>
          <w:lang w:eastAsia="ru-RU"/>
        </w:rPr>
        <w:t>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eastAsia="Times New Roman" w:hAnsi="Arial" w:cs="Arial"/>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eastAsia="Times New Roman" w:hAnsi="Arial" w:cs="Arial"/>
          <w:b/>
          <w:sz w:val="24"/>
          <w:szCs w:val="24"/>
          <w:lang w:eastAsia="ru-RU"/>
        </w:rPr>
      </w:pPr>
      <w:r w:rsidRPr="00377CC8">
        <w:rPr>
          <w:rFonts w:ascii="Arial" w:eastAsia="Times New Roman" w:hAnsi="Arial" w:cs="Arial"/>
          <w:b/>
          <w:sz w:val="24"/>
          <w:szCs w:val="24"/>
          <w:lang w:eastAsia="ru-RU"/>
        </w:rPr>
        <w:t>СОГЛАСИЕ</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eastAsia="Times New Roman" w:hAnsi="Arial" w:cs="Arial"/>
          <w:b/>
          <w:sz w:val="24"/>
          <w:szCs w:val="24"/>
          <w:lang w:eastAsia="ru-RU"/>
        </w:rPr>
      </w:pPr>
      <w:r w:rsidRPr="00377CC8">
        <w:rPr>
          <w:rFonts w:ascii="Arial" w:eastAsia="Times New Roman" w:hAnsi="Arial" w:cs="Arial"/>
          <w:b/>
          <w:sz w:val="24"/>
          <w:szCs w:val="24"/>
          <w:lang w:eastAsia="ru-RU"/>
        </w:rPr>
        <w:t>на обработку персональных данных</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eastAsia="Times New Roman" w:hAnsi="Arial" w:cs="Arial"/>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Arial" w:eastAsia="Times New Roman" w:hAnsi="Arial" w:cs="Arial"/>
          <w:sz w:val="24"/>
          <w:szCs w:val="24"/>
          <w:lang w:eastAsia="ru-RU"/>
        </w:rPr>
      </w:pPr>
      <w:r w:rsidRPr="00377CC8">
        <w:rPr>
          <w:rFonts w:ascii="Arial" w:eastAsia="Times New Roman" w:hAnsi="Arial" w:cs="Arial"/>
          <w:sz w:val="24"/>
          <w:szCs w:val="24"/>
          <w:lang w:eastAsia="ru-RU"/>
        </w:rPr>
        <w:t>Я, _____________________________________________________________________,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eastAsia="Times New Roman" w:hAnsi="Arial" w:cs="Arial"/>
          <w:sz w:val="24"/>
          <w:szCs w:val="24"/>
          <w:lang w:eastAsia="ru-RU"/>
        </w:rPr>
      </w:pPr>
      <w:r w:rsidRPr="00377CC8">
        <w:rPr>
          <w:rFonts w:ascii="Arial" w:eastAsia="Times New Roman" w:hAnsi="Arial" w:cs="Arial"/>
          <w:sz w:val="24"/>
          <w:szCs w:val="24"/>
          <w:lang w:eastAsia="ru-RU"/>
        </w:rPr>
        <w:t>(фамилия, имя и отчество)</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проживающий(</w:t>
      </w:r>
      <w:proofErr w:type="spellStart"/>
      <w:r w:rsidRPr="00377CC8">
        <w:rPr>
          <w:rFonts w:ascii="Arial" w:eastAsia="Times New Roman" w:hAnsi="Arial" w:cs="Arial"/>
          <w:sz w:val="24"/>
          <w:szCs w:val="24"/>
          <w:lang w:eastAsia="ru-RU"/>
        </w:rPr>
        <w:t>ая</w:t>
      </w:r>
      <w:proofErr w:type="spellEnd"/>
      <w:r w:rsidRPr="00377CC8">
        <w:rPr>
          <w:rFonts w:ascii="Arial" w:eastAsia="Times New Roman" w:hAnsi="Arial" w:cs="Arial"/>
          <w:sz w:val="24"/>
          <w:szCs w:val="24"/>
          <w:lang w:eastAsia="ru-RU"/>
        </w:rPr>
        <w:t>) ____________________________________________________________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паспорт серии _____№ ___________, выдан ______________________________________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кем_________________________________________________________________________</w:t>
      </w:r>
    </w:p>
    <w:p w:rsidR="00E07B9F" w:rsidRPr="00377CC8" w:rsidRDefault="00E07B9F" w:rsidP="00E8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6"/>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в  соответствии  с Федеральным законом от 27 июля 2006 года № 152-ФЗ «О персональных данных» даю согласие на автоматизированную,  а  также  без  использования средств автоматизации обработку  моих персональных данных в  администрации сельского поселения «Зареченское», включающие: фамилию, имя, отчество, год, месяц, дата и место рождения, адрес, семейное, социальное, имущественное положение, образование, профессия, доходы и другую информацию в соответствии с указанным Федеральным законом "О персональных данных",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E07B9F" w:rsidRPr="00377CC8" w:rsidRDefault="00E86576" w:rsidP="00E8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6"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Настоящее согласие дается на период до истечения сроков</w:t>
      </w:r>
      <w:r>
        <w:rPr>
          <w:rFonts w:ascii="Arial" w:eastAsia="Times New Roman" w:hAnsi="Arial" w:cs="Arial"/>
          <w:sz w:val="24"/>
          <w:szCs w:val="24"/>
          <w:lang w:eastAsia="ru-RU"/>
        </w:rPr>
        <w:t xml:space="preserve"> хранения </w:t>
      </w:r>
      <w:r w:rsidR="00E07B9F" w:rsidRPr="00377CC8">
        <w:rPr>
          <w:rFonts w:ascii="Arial" w:eastAsia="Times New Roman" w:hAnsi="Arial" w:cs="Arial"/>
          <w:sz w:val="24"/>
          <w:szCs w:val="24"/>
          <w:lang w:eastAsia="ru-RU"/>
        </w:rPr>
        <w:t>соответствующей информации или документов, с</w:t>
      </w:r>
      <w:r>
        <w:rPr>
          <w:rFonts w:ascii="Arial" w:eastAsia="Times New Roman" w:hAnsi="Arial" w:cs="Arial"/>
          <w:sz w:val="24"/>
          <w:szCs w:val="24"/>
          <w:lang w:eastAsia="ru-RU"/>
        </w:rPr>
        <w:t xml:space="preserve">одержащих указанную информацию, </w:t>
      </w:r>
      <w:r w:rsidR="00E07B9F" w:rsidRPr="00377CC8">
        <w:rPr>
          <w:rFonts w:ascii="Arial" w:eastAsia="Times New Roman" w:hAnsi="Arial" w:cs="Arial"/>
          <w:sz w:val="24"/>
          <w:szCs w:val="24"/>
          <w:lang w:eastAsia="ru-RU"/>
        </w:rPr>
        <w:t>определяемых в соответствии с законодательством Российской Федерации.</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Arial" w:eastAsia="Times New Roman" w:hAnsi="Arial" w:cs="Arial"/>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_____________ ____________________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w:t>
      </w:r>
      <w:r w:rsidR="00F66144">
        <w:rPr>
          <w:rFonts w:ascii="Arial" w:eastAsia="Times New Roman" w:hAnsi="Arial" w:cs="Arial"/>
          <w:sz w:val="24"/>
          <w:szCs w:val="24"/>
          <w:lang w:eastAsia="ru-RU"/>
        </w:rPr>
        <w:t xml:space="preserve">          (</w:t>
      </w:r>
      <w:proofErr w:type="gramStart"/>
      <w:r w:rsidR="00F66144">
        <w:rPr>
          <w:rFonts w:ascii="Arial" w:eastAsia="Times New Roman" w:hAnsi="Arial" w:cs="Arial"/>
          <w:sz w:val="24"/>
          <w:szCs w:val="24"/>
          <w:lang w:eastAsia="ru-RU"/>
        </w:rPr>
        <w:t xml:space="preserve">подпись)   </w:t>
      </w:r>
      <w:proofErr w:type="gramEnd"/>
      <w:r w:rsidR="00F66144">
        <w:rPr>
          <w:rFonts w:ascii="Arial" w:eastAsia="Times New Roman" w:hAnsi="Arial" w:cs="Arial"/>
          <w:sz w:val="24"/>
          <w:szCs w:val="24"/>
          <w:lang w:eastAsia="ru-RU"/>
        </w:rPr>
        <w:t xml:space="preserve">     </w:t>
      </w:r>
      <w:r w:rsidRPr="00377CC8">
        <w:rPr>
          <w:rFonts w:ascii="Arial" w:eastAsia="Times New Roman" w:hAnsi="Arial" w:cs="Arial"/>
          <w:sz w:val="24"/>
          <w:szCs w:val="24"/>
          <w:lang w:eastAsia="ru-RU"/>
        </w:rPr>
        <w:t>(фамилия и инициалы)</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eastAsia="Times New Roman" w:hAnsi="Arial" w:cs="Arial"/>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"__" ____________ 20__ г.</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w:t>
      </w:r>
    </w:p>
    <w:p w:rsidR="00E07B9F" w:rsidRPr="00377CC8" w:rsidRDefault="00E07B9F" w:rsidP="00E07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377CC8">
        <w:rPr>
          <w:rFonts w:ascii="Arial" w:eastAsia="Times New Roman" w:hAnsi="Arial" w:cs="Arial"/>
          <w:sz w:val="24"/>
          <w:szCs w:val="24"/>
          <w:lang w:eastAsia="ru-RU"/>
        </w:rPr>
        <w:t>Примечание. Согласие на обработку персональных данных несовершеннолетних лиц подписывают их законные представители</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Заявление </w:t>
      </w:r>
      <w:proofErr w:type="gramStart"/>
      <w:r w:rsidRPr="00377CC8">
        <w:rPr>
          <w:rFonts w:ascii="Arial" w:eastAsia="Times New Roman" w:hAnsi="Arial" w:cs="Arial"/>
          <w:sz w:val="24"/>
          <w:szCs w:val="24"/>
          <w:lang w:eastAsia="ru-RU"/>
        </w:rPr>
        <w:t>принял:_</w:t>
      </w:r>
      <w:proofErr w:type="gramEnd"/>
      <w:r w:rsidRPr="00377CC8">
        <w:rPr>
          <w:rFonts w:ascii="Arial" w:eastAsia="Times New Roman" w:hAnsi="Arial" w:cs="Arial"/>
          <w:sz w:val="24"/>
          <w:szCs w:val="24"/>
          <w:lang w:eastAsia="ru-RU"/>
        </w:rPr>
        <w:t>____________________________________________________</w:t>
      </w:r>
    </w:p>
    <w:p w:rsidR="00E07B9F" w:rsidRPr="00F66144"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lang w:eastAsia="ru-RU"/>
        </w:rPr>
      </w:pPr>
      <w:r w:rsidRPr="00377CC8">
        <w:rPr>
          <w:rFonts w:ascii="Arial" w:eastAsia="Times New Roman" w:hAnsi="Arial" w:cs="Arial"/>
          <w:sz w:val="24"/>
          <w:szCs w:val="24"/>
          <w:lang w:eastAsia="ru-RU"/>
        </w:rPr>
        <w:br w:type="page"/>
      </w:r>
      <w:r w:rsidRPr="00F66144">
        <w:rPr>
          <w:rFonts w:ascii="Courier New" w:eastAsia="Times New Roman" w:hAnsi="Courier New" w:cs="Courier New"/>
          <w:lang w:eastAsia="ru-RU"/>
        </w:rPr>
        <w:lastRenderedPageBreak/>
        <w:t>Приложение № 5</w:t>
      </w:r>
    </w:p>
    <w:p w:rsidR="00F66144" w:rsidRPr="006E484C" w:rsidRDefault="00F66144" w:rsidP="00F66144">
      <w:pPr>
        <w:spacing w:after="0" w:line="240" w:lineRule="auto"/>
        <w:jc w:val="right"/>
        <w:rPr>
          <w:rFonts w:ascii="Courier New" w:eastAsia="Times New Roman" w:hAnsi="Courier New" w:cs="Courier New"/>
          <w:lang w:eastAsia="ru-RU"/>
        </w:rPr>
      </w:pPr>
      <w:r w:rsidRPr="006E484C">
        <w:rPr>
          <w:rFonts w:ascii="Courier New" w:eastAsia="Times New Roman" w:hAnsi="Courier New" w:cs="Courier New"/>
          <w:lang w:eastAsia="ru-RU"/>
        </w:rPr>
        <w:t>к административному регламенту</w:t>
      </w:r>
    </w:p>
    <w:p w:rsidR="00F66144" w:rsidRDefault="00F66144" w:rsidP="00F66144">
      <w:pPr>
        <w:spacing w:after="0" w:line="240" w:lineRule="auto"/>
        <w:jc w:val="right"/>
        <w:rPr>
          <w:rFonts w:ascii="Courier New" w:eastAsia="Times New Roman" w:hAnsi="Courier New" w:cs="Courier New"/>
          <w:lang w:eastAsia="ru-RU"/>
        </w:rPr>
      </w:pPr>
      <w:r w:rsidRPr="006E484C">
        <w:rPr>
          <w:rFonts w:ascii="Courier New" w:eastAsia="Times New Roman" w:hAnsi="Courier New" w:cs="Courier New"/>
          <w:lang w:eastAsia="ru-RU"/>
        </w:rPr>
        <w:t xml:space="preserve">«Прием заявлений, документов, а </w:t>
      </w:r>
    </w:p>
    <w:p w:rsidR="00F66144" w:rsidRDefault="00F66144" w:rsidP="00F66144">
      <w:pPr>
        <w:spacing w:after="0" w:line="240" w:lineRule="auto"/>
        <w:jc w:val="right"/>
        <w:rPr>
          <w:rFonts w:ascii="Courier New" w:eastAsia="Times New Roman" w:hAnsi="Courier New" w:cs="Courier New"/>
          <w:lang w:eastAsia="ru-RU"/>
        </w:rPr>
      </w:pPr>
      <w:r w:rsidRPr="006E484C">
        <w:rPr>
          <w:rFonts w:ascii="Courier New" w:eastAsia="Times New Roman" w:hAnsi="Courier New" w:cs="Courier New"/>
          <w:lang w:eastAsia="ru-RU"/>
        </w:rPr>
        <w:t>также принятие</w:t>
      </w:r>
      <w:r>
        <w:rPr>
          <w:rFonts w:ascii="Courier New" w:eastAsia="Times New Roman" w:hAnsi="Courier New" w:cs="Courier New"/>
          <w:lang w:eastAsia="ru-RU"/>
        </w:rPr>
        <w:t xml:space="preserve"> </w:t>
      </w:r>
      <w:r w:rsidRPr="006E484C">
        <w:rPr>
          <w:rFonts w:ascii="Courier New" w:eastAsia="Times New Roman" w:hAnsi="Courier New" w:cs="Courier New"/>
          <w:lang w:eastAsia="ru-RU"/>
        </w:rPr>
        <w:t xml:space="preserve">граждан в качестве </w:t>
      </w:r>
    </w:p>
    <w:p w:rsidR="00F66144" w:rsidRPr="006E484C" w:rsidRDefault="00F66144" w:rsidP="00F66144">
      <w:pPr>
        <w:spacing w:after="0" w:line="240" w:lineRule="auto"/>
        <w:jc w:val="right"/>
        <w:rPr>
          <w:rFonts w:ascii="Courier New" w:eastAsia="Times New Roman" w:hAnsi="Courier New" w:cs="Courier New"/>
          <w:lang w:eastAsia="ru-RU"/>
        </w:rPr>
      </w:pPr>
      <w:r w:rsidRPr="006E484C">
        <w:rPr>
          <w:rFonts w:ascii="Courier New" w:eastAsia="Times New Roman" w:hAnsi="Courier New" w:cs="Courier New"/>
          <w:lang w:eastAsia="ru-RU"/>
        </w:rPr>
        <w:t>нуждающихся в жилых помещениях»</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FF0000"/>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FF0000"/>
          <w:sz w:val="24"/>
          <w:szCs w:val="24"/>
          <w:lang w:eastAsia="ru-RU"/>
        </w:rPr>
      </w:pPr>
    </w:p>
    <w:p w:rsidR="00E07B9F" w:rsidRPr="00F66144"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 xml:space="preserve">РАСПИСКА </w:t>
      </w:r>
    </w:p>
    <w:p w:rsidR="00E07B9F" w:rsidRPr="00F66144"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в получении документов</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377CC8">
        <w:rPr>
          <w:rFonts w:ascii="Arial" w:eastAsia="Times New Roman" w:hAnsi="Arial" w:cs="Arial"/>
          <w:sz w:val="24"/>
          <w:szCs w:val="24"/>
          <w:lang w:eastAsia="ru-RU"/>
        </w:rPr>
        <w:t>у гр. ____________________________________________________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с. Заречное                                                            </w:t>
      </w:r>
      <w:proofErr w:type="gramStart"/>
      <w:r w:rsidRPr="00377CC8">
        <w:rPr>
          <w:rFonts w:ascii="Arial" w:eastAsia="Times New Roman" w:hAnsi="Arial" w:cs="Arial"/>
          <w:sz w:val="24"/>
          <w:szCs w:val="24"/>
          <w:lang w:eastAsia="ru-RU"/>
        </w:rPr>
        <w:t xml:space="preserve">   «</w:t>
      </w:r>
      <w:proofErr w:type="gramEnd"/>
      <w:r w:rsidRPr="00377CC8">
        <w:rPr>
          <w:rFonts w:ascii="Arial" w:eastAsia="Times New Roman" w:hAnsi="Arial" w:cs="Arial"/>
          <w:sz w:val="24"/>
          <w:szCs w:val="24"/>
          <w:lang w:eastAsia="ru-RU"/>
        </w:rPr>
        <w:t>___»____________ 20____г.</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8146"/>
        <w:gridCol w:w="1034"/>
      </w:tblGrid>
      <w:tr w:rsidR="00E07B9F" w:rsidRPr="00F66144" w:rsidTr="00B778F4">
        <w:trPr>
          <w:jc w:val="center"/>
        </w:trPr>
        <w:tc>
          <w:tcPr>
            <w:tcW w:w="677"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rPr>
                <w:rFonts w:ascii="Arial" w:eastAsia="Times New Roman" w:hAnsi="Arial" w:cs="Arial"/>
                <w:sz w:val="24"/>
                <w:szCs w:val="24"/>
                <w:lang w:eastAsia="ru-RU"/>
              </w:rPr>
            </w:pPr>
            <w:r w:rsidRPr="00F66144">
              <w:rPr>
                <w:rFonts w:ascii="Arial" w:eastAsia="Times New Roman" w:hAnsi="Arial" w:cs="Arial"/>
                <w:sz w:val="24"/>
                <w:szCs w:val="24"/>
                <w:lang w:eastAsia="ru-RU"/>
              </w:rPr>
              <w:t>№</w:t>
            </w:r>
          </w:p>
        </w:tc>
        <w:tc>
          <w:tcPr>
            <w:tcW w:w="8146"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Наименование документа</w:t>
            </w:r>
          </w:p>
        </w:tc>
        <w:tc>
          <w:tcPr>
            <w:tcW w:w="1034"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 xml:space="preserve">Кол-во </w:t>
            </w:r>
          </w:p>
          <w:p w:rsidR="00E07B9F" w:rsidRPr="00F66144" w:rsidRDefault="00E07B9F" w:rsidP="00E07B9F">
            <w:pPr>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листов</w:t>
            </w:r>
          </w:p>
        </w:tc>
      </w:tr>
      <w:tr w:rsidR="00E07B9F" w:rsidRPr="00F66144" w:rsidTr="00B778F4">
        <w:trPr>
          <w:jc w:val="center"/>
        </w:trPr>
        <w:tc>
          <w:tcPr>
            <w:tcW w:w="677"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1</w:t>
            </w:r>
          </w:p>
        </w:tc>
        <w:tc>
          <w:tcPr>
            <w:tcW w:w="8146"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rPr>
                <w:rFonts w:ascii="Arial" w:eastAsia="Times New Roman" w:hAnsi="Arial" w:cs="Arial"/>
                <w:sz w:val="24"/>
                <w:szCs w:val="24"/>
                <w:lang w:eastAsia="ru-RU"/>
              </w:rPr>
            </w:pPr>
            <w:r w:rsidRPr="00F66144">
              <w:rPr>
                <w:rFonts w:ascii="Arial" w:eastAsia="Times New Roman" w:hAnsi="Arial" w:cs="Arial"/>
                <w:sz w:val="24"/>
                <w:szCs w:val="24"/>
                <w:lang w:eastAsia="ru-RU"/>
              </w:rPr>
              <w:t xml:space="preserve">Заявление от   </w:t>
            </w:r>
            <w:proofErr w:type="gramStart"/>
            <w:r w:rsidRPr="00F66144">
              <w:rPr>
                <w:rFonts w:ascii="Arial" w:eastAsia="Times New Roman" w:hAnsi="Arial" w:cs="Arial"/>
                <w:sz w:val="24"/>
                <w:szCs w:val="24"/>
                <w:lang w:eastAsia="ru-RU"/>
              </w:rPr>
              <w:t xml:space="preserve">   «</w:t>
            </w:r>
            <w:proofErr w:type="gramEnd"/>
            <w:r w:rsidRPr="00F66144">
              <w:rPr>
                <w:rFonts w:ascii="Arial" w:eastAsia="Times New Roman" w:hAnsi="Arial" w:cs="Arial"/>
                <w:sz w:val="24"/>
                <w:szCs w:val="24"/>
                <w:lang w:eastAsia="ru-RU"/>
              </w:rPr>
              <w:t>____»_________20___г.</w:t>
            </w:r>
          </w:p>
        </w:tc>
        <w:tc>
          <w:tcPr>
            <w:tcW w:w="1034"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p>
        </w:tc>
      </w:tr>
      <w:tr w:rsidR="00E07B9F" w:rsidRPr="00F66144" w:rsidTr="00B778F4">
        <w:trPr>
          <w:jc w:val="center"/>
        </w:trPr>
        <w:tc>
          <w:tcPr>
            <w:tcW w:w="677"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2</w:t>
            </w:r>
          </w:p>
        </w:tc>
        <w:tc>
          <w:tcPr>
            <w:tcW w:w="8146"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rPr>
                <w:rFonts w:ascii="Arial" w:eastAsia="Times New Roman" w:hAnsi="Arial" w:cs="Arial"/>
                <w:sz w:val="24"/>
                <w:szCs w:val="24"/>
                <w:lang w:eastAsia="ru-RU"/>
              </w:rPr>
            </w:pPr>
            <w:r w:rsidRPr="00F66144">
              <w:rPr>
                <w:rFonts w:ascii="Arial" w:eastAsia="Times New Roman" w:hAnsi="Arial" w:cs="Arial"/>
                <w:sz w:val="24"/>
                <w:szCs w:val="24"/>
                <w:lang w:eastAsia="ru-RU"/>
              </w:rPr>
              <w:t xml:space="preserve">Заявление (РАПОРТ) </w:t>
            </w:r>
          </w:p>
        </w:tc>
        <w:tc>
          <w:tcPr>
            <w:tcW w:w="1034"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p>
        </w:tc>
      </w:tr>
      <w:tr w:rsidR="00E07B9F" w:rsidRPr="00F66144" w:rsidTr="00B778F4">
        <w:trPr>
          <w:jc w:val="center"/>
        </w:trPr>
        <w:tc>
          <w:tcPr>
            <w:tcW w:w="677"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3</w:t>
            </w:r>
          </w:p>
        </w:tc>
        <w:tc>
          <w:tcPr>
            <w:tcW w:w="8146"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rPr>
                <w:rFonts w:ascii="Arial" w:eastAsia="Times New Roman" w:hAnsi="Arial" w:cs="Arial"/>
                <w:sz w:val="24"/>
                <w:szCs w:val="24"/>
                <w:lang w:eastAsia="ru-RU"/>
              </w:rPr>
            </w:pPr>
            <w:r w:rsidRPr="00F66144">
              <w:rPr>
                <w:rFonts w:ascii="Arial" w:eastAsia="Times New Roman" w:hAnsi="Arial" w:cs="Arial"/>
                <w:sz w:val="24"/>
                <w:szCs w:val="24"/>
                <w:lang w:eastAsia="ru-RU"/>
              </w:rPr>
              <w:t>Копия документа, удостоверяющего личность</w:t>
            </w:r>
          </w:p>
        </w:tc>
        <w:tc>
          <w:tcPr>
            <w:tcW w:w="1034"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p>
        </w:tc>
      </w:tr>
      <w:tr w:rsidR="00E07B9F" w:rsidRPr="00F66144" w:rsidTr="00B778F4">
        <w:trPr>
          <w:jc w:val="center"/>
        </w:trPr>
        <w:tc>
          <w:tcPr>
            <w:tcW w:w="677"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4</w:t>
            </w:r>
          </w:p>
        </w:tc>
        <w:tc>
          <w:tcPr>
            <w:tcW w:w="8146"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rPr>
                <w:rFonts w:ascii="Arial" w:eastAsia="Times New Roman" w:hAnsi="Arial" w:cs="Arial"/>
                <w:sz w:val="24"/>
                <w:szCs w:val="24"/>
                <w:lang w:eastAsia="ru-RU"/>
              </w:rPr>
            </w:pPr>
            <w:r w:rsidRPr="00F66144">
              <w:rPr>
                <w:rFonts w:ascii="Arial" w:eastAsia="Times New Roman" w:hAnsi="Arial" w:cs="Arial"/>
                <w:sz w:val="24"/>
                <w:szCs w:val="24"/>
                <w:lang w:eastAsia="ru-RU"/>
              </w:rPr>
              <w:t>Копия свидетельства о рождении</w:t>
            </w:r>
          </w:p>
        </w:tc>
        <w:tc>
          <w:tcPr>
            <w:tcW w:w="1034"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p>
        </w:tc>
      </w:tr>
      <w:tr w:rsidR="00E07B9F" w:rsidRPr="00F66144" w:rsidTr="00B778F4">
        <w:trPr>
          <w:jc w:val="center"/>
        </w:trPr>
        <w:tc>
          <w:tcPr>
            <w:tcW w:w="677"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5</w:t>
            </w:r>
          </w:p>
        </w:tc>
        <w:tc>
          <w:tcPr>
            <w:tcW w:w="8146"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rPr>
                <w:rFonts w:ascii="Arial" w:eastAsia="Times New Roman" w:hAnsi="Arial" w:cs="Arial"/>
                <w:sz w:val="24"/>
                <w:szCs w:val="24"/>
                <w:lang w:eastAsia="ru-RU"/>
              </w:rPr>
            </w:pPr>
            <w:r w:rsidRPr="00F66144">
              <w:rPr>
                <w:rFonts w:ascii="Arial" w:eastAsia="Times New Roman" w:hAnsi="Arial" w:cs="Arial"/>
                <w:sz w:val="24"/>
                <w:szCs w:val="24"/>
                <w:lang w:eastAsia="ru-RU"/>
              </w:rPr>
              <w:t>Копия свидетельства о заключении (</w:t>
            </w:r>
            <w:r w:rsidR="00E86576" w:rsidRPr="00F66144">
              <w:rPr>
                <w:rFonts w:ascii="Arial" w:eastAsia="Times New Roman" w:hAnsi="Arial" w:cs="Arial"/>
                <w:sz w:val="24"/>
                <w:szCs w:val="24"/>
                <w:lang w:eastAsia="ru-RU"/>
              </w:rPr>
              <w:t>расторжении)</w:t>
            </w:r>
            <w:r w:rsidRPr="00F66144">
              <w:rPr>
                <w:rFonts w:ascii="Arial" w:eastAsia="Times New Roman" w:hAnsi="Arial" w:cs="Arial"/>
                <w:sz w:val="24"/>
                <w:szCs w:val="24"/>
                <w:lang w:eastAsia="ru-RU"/>
              </w:rPr>
              <w:t xml:space="preserve"> брака</w:t>
            </w:r>
          </w:p>
        </w:tc>
        <w:tc>
          <w:tcPr>
            <w:tcW w:w="1034"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p>
        </w:tc>
      </w:tr>
      <w:tr w:rsidR="00E07B9F" w:rsidRPr="00F66144" w:rsidTr="00B778F4">
        <w:trPr>
          <w:jc w:val="center"/>
        </w:trPr>
        <w:tc>
          <w:tcPr>
            <w:tcW w:w="677"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6</w:t>
            </w:r>
          </w:p>
        </w:tc>
        <w:tc>
          <w:tcPr>
            <w:tcW w:w="8146"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rPr>
                <w:rFonts w:ascii="Arial" w:eastAsia="Times New Roman" w:hAnsi="Arial" w:cs="Arial"/>
                <w:sz w:val="24"/>
                <w:szCs w:val="24"/>
                <w:lang w:eastAsia="ru-RU"/>
              </w:rPr>
            </w:pPr>
            <w:r w:rsidRPr="00F66144">
              <w:rPr>
                <w:rFonts w:ascii="Arial" w:eastAsia="Times New Roman" w:hAnsi="Arial" w:cs="Arial"/>
                <w:sz w:val="24"/>
                <w:szCs w:val="24"/>
                <w:lang w:eastAsia="ru-RU"/>
              </w:rPr>
              <w:t xml:space="preserve">Копия </w:t>
            </w:r>
            <w:r w:rsidR="00E86576" w:rsidRPr="00F66144">
              <w:rPr>
                <w:rFonts w:ascii="Arial" w:eastAsia="Times New Roman" w:hAnsi="Arial" w:cs="Arial"/>
                <w:sz w:val="24"/>
                <w:szCs w:val="24"/>
                <w:lang w:eastAsia="ru-RU"/>
              </w:rPr>
              <w:t>документа,</w:t>
            </w:r>
            <w:r w:rsidRPr="00F66144">
              <w:rPr>
                <w:rFonts w:ascii="Arial" w:eastAsia="Times New Roman" w:hAnsi="Arial" w:cs="Arial"/>
                <w:sz w:val="24"/>
                <w:szCs w:val="24"/>
                <w:lang w:eastAsia="ru-RU"/>
              </w:rPr>
              <w:t xml:space="preserve"> подтверждающего категорию граждан </w:t>
            </w:r>
          </w:p>
          <w:p w:rsidR="00E07B9F" w:rsidRPr="00F66144" w:rsidRDefault="00E07B9F" w:rsidP="00E07B9F">
            <w:pPr>
              <w:spacing w:after="0" w:line="240" w:lineRule="auto"/>
              <w:rPr>
                <w:rFonts w:ascii="Arial" w:eastAsia="Times New Roman" w:hAnsi="Arial" w:cs="Arial"/>
                <w:sz w:val="24"/>
                <w:szCs w:val="24"/>
                <w:lang w:eastAsia="ru-RU"/>
              </w:rPr>
            </w:pPr>
            <w:r w:rsidRPr="00F66144">
              <w:rPr>
                <w:rFonts w:ascii="Arial" w:eastAsia="Times New Roman" w:hAnsi="Arial" w:cs="Arial"/>
                <w:sz w:val="24"/>
                <w:szCs w:val="24"/>
                <w:lang w:eastAsia="ru-RU"/>
              </w:rPr>
              <w:t xml:space="preserve">(участники ВОВ, ликвидации аварии на ЧАЭС, боевых действий, инвалиды </w:t>
            </w:r>
            <w:r w:rsidRPr="00F66144">
              <w:rPr>
                <w:rFonts w:ascii="Arial" w:eastAsia="Times New Roman" w:hAnsi="Arial" w:cs="Arial"/>
                <w:sz w:val="24"/>
                <w:szCs w:val="24"/>
                <w:lang w:val="en-US" w:eastAsia="ru-RU"/>
              </w:rPr>
              <w:t>I</w:t>
            </w:r>
            <w:r w:rsidRPr="00F66144">
              <w:rPr>
                <w:rFonts w:ascii="Arial" w:eastAsia="Times New Roman" w:hAnsi="Arial" w:cs="Arial"/>
                <w:sz w:val="24"/>
                <w:szCs w:val="24"/>
                <w:lang w:eastAsia="ru-RU"/>
              </w:rPr>
              <w:t xml:space="preserve"> </w:t>
            </w:r>
            <w:r w:rsidRPr="00F66144">
              <w:rPr>
                <w:rFonts w:ascii="Arial" w:eastAsia="Times New Roman" w:hAnsi="Arial" w:cs="Arial"/>
                <w:sz w:val="24"/>
                <w:szCs w:val="24"/>
                <w:lang w:val="en-US" w:eastAsia="ru-RU"/>
              </w:rPr>
              <w:t>II</w:t>
            </w:r>
            <w:r w:rsidRPr="00F66144">
              <w:rPr>
                <w:rFonts w:ascii="Arial" w:eastAsia="Times New Roman" w:hAnsi="Arial" w:cs="Arial"/>
                <w:sz w:val="24"/>
                <w:szCs w:val="24"/>
                <w:lang w:eastAsia="ru-RU"/>
              </w:rPr>
              <w:t xml:space="preserve"> гр., вдовы)</w:t>
            </w:r>
          </w:p>
        </w:tc>
        <w:tc>
          <w:tcPr>
            <w:tcW w:w="1034"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p>
        </w:tc>
      </w:tr>
      <w:tr w:rsidR="00E07B9F" w:rsidRPr="00F66144" w:rsidTr="00B778F4">
        <w:trPr>
          <w:jc w:val="center"/>
        </w:trPr>
        <w:tc>
          <w:tcPr>
            <w:tcW w:w="677"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7</w:t>
            </w:r>
          </w:p>
        </w:tc>
        <w:tc>
          <w:tcPr>
            <w:tcW w:w="8146"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rPr>
                <w:rFonts w:ascii="Arial" w:eastAsia="Times New Roman" w:hAnsi="Arial" w:cs="Arial"/>
                <w:sz w:val="24"/>
                <w:szCs w:val="24"/>
                <w:lang w:eastAsia="ru-RU"/>
              </w:rPr>
            </w:pPr>
            <w:r w:rsidRPr="00F66144">
              <w:rPr>
                <w:rFonts w:ascii="Arial" w:eastAsia="Times New Roman" w:hAnsi="Arial" w:cs="Arial"/>
                <w:sz w:val="24"/>
                <w:szCs w:val="24"/>
                <w:lang w:eastAsia="ru-RU"/>
              </w:rPr>
              <w:t xml:space="preserve">Документ подтверждающий право пользования жилым помещением (ордер, </w:t>
            </w:r>
            <w:proofErr w:type="spellStart"/>
            <w:r w:rsidRPr="00F66144">
              <w:rPr>
                <w:rFonts w:ascii="Arial" w:eastAsia="Times New Roman" w:hAnsi="Arial" w:cs="Arial"/>
                <w:sz w:val="24"/>
                <w:szCs w:val="24"/>
                <w:lang w:eastAsia="ru-RU"/>
              </w:rPr>
              <w:t>св</w:t>
            </w:r>
            <w:proofErr w:type="spellEnd"/>
            <w:r w:rsidRPr="00F66144">
              <w:rPr>
                <w:rFonts w:ascii="Arial" w:eastAsia="Times New Roman" w:hAnsi="Arial" w:cs="Arial"/>
                <w:sz w:val="24"/>
                <w:szCs w:val="24"/>
                <w:lang w:eastAsia="ru-RU"/>
              </w:rPr>
              <w:t xml:space="preserve">-во о регистрации права собственности, договор </w:t>
            </w:r>
            <w:proofErr w:type="spellStart"/>
            <w:r w:rsidRPr="00F66144">
              <w:rPr>
                <w:rFonts w:ascii="Arial" w:eastAsia="Times New Roman" w:hAnsi="Arial" w:cs="Arial"/>
                <w:sz w:val="24"/>
                <w:szCs w:val="24"/>
                <w:lang w:eastAsia="ru-RU"/>
              </w:rPr>
              <w:t>соц.найма</w:t>
            </w:r>
            <w:proofErr w:type="spellEnd"/>
            <w:r w:rsidRPr="00F66144">
              <w:rPr>
                <w:rFonts w:ascii="Arial" w:eastAsia="Times New Roman" w:hAnsi="Arial" w:cs="Arial"/>
                <w:sz w:val="24"/>
                <w:szCs w:val="24"/>
                <w:lang w:eastAsia="ru-RU"/>
              </w:rPr>
              <w:t>)</w:t>
            </w:r>
          </w:p>
        </w:tc>
        <w:tc>
          <w:tcPr>
            <w:tcW w:w="1034"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p>
        </w:tc>
      </w:tr>
      <w:tr w:rsidR="00E07B9F" w:rsidRPr="00F66144" w:rsidTr="00B778F4">
        <w:trPr>
          <w:jc w:val="center"/>
        </w:trPr>
        <w:tc>
          <w:tcPr>
            <w:tcW w:w="677"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8</w:t>
            </w:r>
          </w:p>
        </w:tc>
        <w:tc>
          <w:tcPr>
            <w:tcW w:w="8146"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rPr>
                <w:rFonts w:ascii="Arial" w:eastAsia="Times New Roman" w:hAnsi="Arial" w:cs="Arial"/>
                <w:sz w:val="24"/>
                <w:szCs w:val="24"/>
                <w:lang w:eastAsia="ru-RU"/>
              </w:rPr>
            </w:pPr>
            <w:r w:rsidRPr="00F66144">
              <w:rPr>
                <w:rFonts w:ascii="Arial" w:eastAsia="Times New Roman" w:hAnsi="Arial" w:cs="Arial"/>
                <w:sz w:val="24"/>
                <w:szCs w:val="24"/>
                <w:lang w:eastAsia="ru-RU"/>
              </w:rPr>
              <w:t>Технический паспорт на жилое помещение</w:t>
            </w:r>
          </w:p>
        </w:tc>
        <w:tc>
          <w:tcPr>
            <w:tcW w:w="1034"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p>
        </w:tc>
      </w:tr>
      <w:tr w:rsidR="00E07B9F" w:rsidRPr="00F66144" w:rsidTr="00B778F4">
        <w:trPr>
          <w:jc w:val="center"/>
        </w:trPr>
        <w:tc>
          <w:tcPr>
            <w:tcW w:w="677"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9</w:t>
            </w:r>
          </w:p>
        </w:tc>
        <w:tc>
          <w:tcPr>
            <w:tcW w:w="8146"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rPr>
                <w:rFonts w:ascii="Arial" w:eastAsia="Times New Roman" w:hAnsi="Arial" w:cs="Arial"/>
                <w:sz w:val="24"/>
                <w:szCs w:val="24"/>
                <w:lang w:eastAsia="ru-RU"/>
              </w:rPr>
            </w:pPr>
            <w:r w:rsidRPr="00F66144">
              <w:rPr>
                <w:rFonts w:ascii="Arial" w:eastAsia="Times New Roman" w:hAnsi="Arial" w:cs="Arial"/>
                <w:sz w:val="24"/>
                <w:szCs w:val="24"/>
                <w:lang w:eastAsia="ru-RU"/>
              </w:rPr>
              <w:t xml:space="preserve">Справка из БТИ </w:t>
            </w:r>
          </w:p>
        </w:tc>
        <w:tc>
          <w:tcPr>
            <w:tcW w:w="1034"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p>
        </w:tc>
      </w:tr>
      <w:tr w:rsidR="00E07B9F" w:rsidRPr="00F66144" w:rsidTr="00B778F4">
        <w:trPr>
          <w:jc w:val="center"/>
        </w:trPr>
        <w:tc>
          <w:tcPr>
            <w:tcW w:w="677"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10</w:t>
            </w:r>
          </w:p>
        </w:tc>
        <w:tc>
          <w:tcPr>
            <w:tcW w:w="8146"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rPr>
                <w:rFonts w:ascii="Arial" w:eastAsia="Times New Roman" w:hAnsi="Arial" w:cs="Arial"/>
                <w:sz w:val="24"/>
                <w:szCs w:val="24"/>
                <w:lang w:eastAsia="ru-RU"/>
              </w:rPr>
            </w:pPr>
            <w:r w:rsidRPr="00F66144">
              <w:rPr>
                <w:rFonts w:ascii="Arial" w:eastAsia="Times New Roman" w:hAnsi="Arial" w:cs="Arial"/>
                <w:sz w:val="24"/>
                <w:szCs w:val="24"/>
                <w:lang w:eastAsia="ru-RU"/>
              </w:rPr>
              <w:t>Справка с места жительства</w:t>
            </w:r>
          </w:p>
        </w:tc>
        <w:tc>
          <w:tcPr>
            <w:tcW w:w="1034"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p>
        </w:tc>
      </w:tr>
      <w:tr w:rsidR="00E07B9F" w:rsidRPr="00F66144" w:rsidTr="00B778F4">
        <w:trPr>
          <w:jc w:val="center"/>
        </w:trPr>
        <w:tc>
          <w:tcPr>
            <w:tcW w:w="677"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11</w:t>
            </w:r>
          </w:p>
        </w:tc>
        <w:tc>
          <w:tcPr>
            <w:tcW w:w="8146"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rPr>
                <w:rFonts w:ascii="Arial" w:eastAsia="Times New Roman" w:hAnsi="Arial" w:cs="Arial"/>
                <w:sz w:val="24"/>
                <w:szCs w:val="24"/>
                <w:lang w:eastAsia="ru-RU"/>
              </w:rPr>
            </w:pPr>
            <w:r w:rsidRPr="00F66144">
              <w:rPr>
                <w:rFonts w:ascii="Arial" w:eastAsia="Times New Roman" w:hAnsi="Arial" w:cs="Arial"/>
                <w:sz w:val="24"/>
                <w:szCs w:val="24"/>
                <w:lang w:eastAsia="ru-RU"/>
              </w:rPr>
              <w:t>Финансово-лицевой счет</w:t>
            </w:r>
          </w:p>
        </w:tc>
        <w:tc>
          <w:tcPr>
            <w:tcW w:w="1034"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p>
        </w:tc>
      </w:tr>
      <w:tr w:rsidR="00E07B9F" w:rsidRPr="00F66144" w:rsidTr="00B778F4">
        <w:trPr>
          <w:jc w:val="center"/>
        </w:trPr>
        <w:tc>
          <w:tcPr>
            <w:tcW w:w="677"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12</w:t>
            </w:r>
          </w:p>
        </w:tc>
        <w:tc>
          <w:tcPr>
            <w:tcW w:w="8146"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rPr>
                <w:rFonts w:ascii="Arial" w:eastAsia="Times New Roman" w:hAnsi="Arial" w:cs="Arial"/>
                <w:sz w:val="24"/>
                <w:szCs w:val="24"/>
                <w:lang w:eastAsia="ru-RU"/>
              </w:rPr>
            </w:pPr>
            <w:r w:rsidRPr="00F66144">
              <w:rPr>
                <w:rFonts w:ascii="Arial" w:eastAsia="Times New Roman" w:hAnsi="Arial" w:cs="Arial"/>
                <w:sz w:val="24"/>
                <w:szCs w:val="24"/>
                <w:lang w:eastAsia="ru-RU"/>
              </w:rPr>
              <w:t>Согласие на обработку персональных данных</w:t>
            </w:r>
          </w:p>
        </w:tc>
        <w:tc>
          <w:tcPr>
            <w:tcW w:w="1034"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p>
        </w:tc>
      </w:tr>
      <w:tr w:rsidR="00E07B9F" w:rsidRPr="00F66144" w:rsidTr="00B778F4">
        <w:trPr>
          <w:jc w:val="center"/>
        </w:trPr>
        <w:tc>
          <w:tcPr>
            <w:tcW w:w="677"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13</w:t>
            </w:r>
          </w:p>
        </w:tc>
        <w:tc>
          <w:tcPr>
            <w:tcW w:w="8146"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rPr>
                <w:rFonts w:ascii="Arial" w:eastAsia="Times New Roman" w:hAnsi="Arial" w:cs="Arial"/>
                <w:sz w:val="24"/>
                <w:szCs w:val="24"/>
                <w:lang w:eastAsia="ru-RU"/>
              </w:rPr>
            </w:pPr>
          </w:p>
        </w:tc>
        <w:tc>
          <w:tcPr>
            <w:tcW w:w="1034"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p>
        </w:tc>
      </w:tr>
      <w:tr w:rsidR="00E07B9F" w:rsidRPr="00F66144" w:rsidTr="00B778F4">
        <w:trPr>
          <w:jc w:val="center"/>
        </w:trPr>
        <w:tc>
          <w:tcPr>
            <w:tcW w:w="677"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14</w:t>
            </w:r>
          </w:p>
        </w:tc>
        <w:tc>
          <w:tcPr>
            <w:tcW w:w="8146"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rPr>
                <w:rFonts w:ascii="Arial" w:eastAsia="Times New Roman" w:hAnsi="Arial" w:cs="Arial"/>
                <w:sz w:val="24"/>
                <w:szCs w:val="24"/>
                <w:lang w:eastAsia="ru-RU"/>
              </w:rPr>
            </w:pPr>
          </w:p>
        </w:tc>
        <w:tc>
          <w:tcPr>
            <w:tcW w:w="1034"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p>
        </w:tc>
      </w:tr>
      <w:tr w:rsidR="00E07B9F" w:rsidRPr="00F66144" w:rsidTr="00B778F4">
        <w:trPr>
          <w:jc w:val="center"/>
        </w:trPr>
        <w:tc>
          <w:tcPr>
            <w:tcW w:w="677"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15</w:t>
            </w:r>
          </w:p>
        </w:tc>
        <w:tc>
          <w:tcPr>
            <w:tcW w:w="8146"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rPr>
                <w:rFonts w:ascii="Arial" w:eastAsia="Times New Roman" w:hAnsi="Arial" w:cs="Arial"/>
                <w:sz w:val="24"/>
                <w:szCs w:val="24"/>
                <w:lang w:eastAsia="ru-RU"/>
              </w:rPr>
            </w:pPr>
          </w:p>
        </w:tc>
        <w:tc>
          <w:tcPr>
            <w:tcW w:w="1034"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p>
        </w:tc>
      </w:tr>
      <w:tr w:rsidR="00E07B9F" w:rsidRPr="00F66144" w:rsidTr="00B778F4">
        <w:trPr>
          <w:jc w:val="center"/>
        </w:trPr>
        <w:tc>
          <w:tcPr>
            <w:tcW w:w="677"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16</w:t>
            </w:r>
          </w:p>
        </w:tc>
        <w:tc>
          <w:tcPr>
            <w:tcW w:w="8146"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rPr>
                <w:rFonts w:ascii="Arial" w:eastAsia="Times New Roman" w:hAnsi="Arial" w:cs="Arial"/>
                <w:sz w:val="24"/>
                <w:szCs w:val="24"/>
                <w:lang w:eastAsia="ru-RU"/>
              </w:rPr>
            </w:pPr>
          </w:p>
        </w:tc>
        <w:tc>
          <w:tcPr>
            <w:tcW w:w="1034"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p>
        </w:tc>
      </w:tr>
    </w:tbl>
    <w:p w:rsidR="00E07B9F" w:rsidRPr="00F66144"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F66144">
        <w:rPr>
          <w:rFonts w:ascii="Arial" w:eastAsia="Times New Roman" w:hAnsi="Arial" w:cs="Arial"/>
          <w:sz w:val="24"/>
          <w:szCs w:val="24"/>
          <w:lang w:eastAsia="ru-RU"/>
        </w:rPr>
        <w:t xml:space="preserve">      </w:t>
      </w:r>
    </w:p>
    <w:p w:rsidR="00E07B9F" w:rsidRPr="00F66144"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F66144">
        <w:rPr>
          <w:rFonts w:ascii="Arial" w:eastAsia="Times New Roman" w:hAnsi="Arial" w:cs="Arial"/>
          <w:sz w:val="24"/>
          <w:szCs w:val="24"/>
          <w:lang w:eastAsia="ru-RU"/>
        </w:rPr>
        <w:t>Принял</w:t>
      </w:r>
    </w:p>
    <w:p w:rsidR="00E07B9F" w:rsidRPr="00F66144"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F66144">
        <w:rPr>
          <w:rFonts w:ascii="Arial" w:eastAsia="Times New Roman" w:hAnsi="Arial" w:cs="Arial"/>
          <w:sz w:val="24"/>
          <w:szCs w:val="24"/>
          <w:lang w:eastAsia="ru-RU"/>
        </w:rPr>
        <w:t xml:space="preserve">_____________________________________         _________________                          </w:t>
      </w:r>
      <w:proofErr w:type="gramStart"/>
      <w:r w:rsidRPr="00F66144">
        <w:rPr>
          <w:rFonts w:ascii="Arial" w:eastAsia="Times New Roman" w:hAnsi="Arial" w:cs="Arial"/>
          <w:sz w:val="24"/>
          <w:szCs w:val="24"/>
          <w:lang w:eastAsia="ru-RU"/>
        </w:rPr>
        <w:t xml:space="preserve">Должность,   </w:t>
      </w:r>
      <w:proofErr w:type="gramEnd"/>
      <w:r w:rsidRPr="00F66144">
        <w:rPr>
          <w:rFonts w:ascii="Arial" w:eastAsia="Times New Roman" w:hAnsi="Arial" w:cs="Arial"/>
          <w:sz w:val="24"/>
          <w:szCs w:val="24"/>
          <w:lang w:eastAsia="ru-RU"/>
        </w:rPr>
        <w:t xml:space="preserve">        Ф.И.О.                                                                                          Подпись</w:t>
      </w:r>
    </w:p>
    <w:p w:rsidR="00E07B9F" w:rsidRPr="00F66144"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E07B9F" w:rsidRPr="00F66144" w:rsidRDefault="00E07B9F" w:rsidP="00E07B9F">
      <w:pPr>
        <w:shd w:val="clear" w:color="auto" w:fill="FFFFFF"/>
        <w:spacing w:before="100" w:beforeAutospacing="1" w:after="100" w:afterAutospacing="1" w:line="240" w:lineRule="auto"/>
        <w:jc w:val="center"/>
        <w:rPr>
          <w:rFonts w:ascii="Arial" w:eastAsia="Times New Roman" w:hAnsi="Arial" w:cs="Arial"/>
          <w:bCs/>
          <w:color w:val="000000"/>
          <w:sz w:val="24"/>
          <w:szCs w:val="24"/>
          <w:lang w:eastAsia="ru-RU"/>
        </w:rPr>
      </w:pPr>
    </w:p>
    <w:p w:rsidR="0096591A" w:rsidRPr="00377CC8" w:rsidRDefault="0096591A">
      <w:pPr>
        <w:rPr>
          <w:rFonts w:ascii="Arial" w:hAnsi="Arial" w:cs="Arial"/>
          <w:sz w:val="24"/>
          <w:szCs w:val="24"/>
        </w:rPr>
      </w:pPr>
    </w:p>
    <w:sectPr w:rsidR="0096591A" w:rsidRPr="00377CC8" w:rsidSect="006C25A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97006"/>
    <w:multiLevelType w:val="hybridMultilevel"/>
    <w:tmpl w:val="B47A377A"/>
    <w:lvl w:ilvl="0" w:tplc="488468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6DB0169"/>
    <w:multiLevelType w:val="hybridMultilevel"/>
    <w:tmpl w:val="A740C824"/>
    <w:lvl w:ilvl="0" w:tplc="8294D8A4">
      <w:start w:val="1"/>
      <w:numFmt w:val="decimal"/>
      <w:lvlText w:val="%1)"/>
      <w:lvlJc w:val="left"/>
      <w:pPr>
        <w:tabs>
          <w:tab w:val="num" w:pos="1410"/>
        </w:tabs>
        <w:ind w:left="141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B9F"/>
    <w:rsid w:val="000D79C5"/>
    <w:rsid w:val="001C2FB9"/>
    <w:rsid w:val="00201F99"/>
    <w:rsid w:val="00255718"/>
    <w:rsid w:val="00377CC8"/>
    <w:rsid w:val="003C4EEE"/>
    <w:rsid w:val="005C504F"/>
    <w:rsid w:val="00653281"/>
    <w:rsid w:val="006C25AB"/>
    <w:rsid w:val="006E484C"/>
    <w:rsid w:val="00710533"/>
    <w:rsid w:val="00806AFF"/>
    <w:rsid w:val="008550E6"/>
    <w:rsid w:val="00920C75"/>
    <w:rsid w:val="0096591A"/>
    <w:rsid w:val="00997A8F"/>
    <w:rsid w:val="00A818F5"/>
    <w:rsid w:val="00B778F4"/>
    <w:rsid w:val="00C73A1E"/>
    <w:rsid w:val="00DA1B40"/>
    <w:rsid w:val="00E07B9F"/>
    <w:rsid w:val="00E86576"/>
    <w:rsid w:val="00F152C2"/>
    <w:rsid w:val="00F16AEC"/>
    <w:rsid w:val="00F66144"/>
    <w:rsid w:val="00FB4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591E3-3E3D-4C2D-A573-F4C97A25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17587;fld=134;dst=10004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6624</Words>
  <Characters>37760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SNTD2051</dc:creator>
  <cp:keywords/>
  <dc:description/>
  <cp:lastModifiedBy>SNTD2051</cp:lastModifiedBy>
  <cp:revision>2</cp:revision>
  <dcterms:created xsi:type="dcterms:W3CDTF">2018-07-17T04:43:00Z</dcterms:created>
  <dcterms:modified xsi:type="dcterms:W3CDTF">2018-07-17T04:43:00Z</dcterms:modified>
</cp:coreProperties>
</file>