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53" w:rsidRPr="00B663B8" w:rsidRDefault="00AA59FA" w:rsidP="00AA5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«Тупикское» м</w:t>
      </w:r>
      <w:r w:rsidR="00502BEB" w:rsidRPr="00B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502BEB" w:rsidRPr="00B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12AE6" w:rsidRPr="00B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57731" w:rsidRPr="00B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Тунгиро-Олёкминский</w:t>
      </w:r>
      <w:r w:rsidR="00EB24FB" w:rsidRPr="00B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24FB" w:rsidRPr="00B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313553" w:rsidRPr="00B663B8" w:rsidRDefault="00313553" w:rsidP="00B6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4FB" w:rsidRPr="00B663B8" w:rsidRDefault="00EB24FB" w:rsidP="00B6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553" w:rsidRPr="00B663B8" w:rsidRDefault="00313553" w:rsidP="00B6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313553" w:rsidRPr="00B663B8" w:rsidRDefault="00313553" w:rsidP="00B6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 по вопросу преобразования муниципальных образований,</w:t>
      </w:r>
      <w:r w:rsidR="00B663B8" w:rsidRPr="00B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входящих в состав муниципального района</w:t>
      </w:r>
      <w:r w:rsidR="00A12AE6" w:rsidRPr="00B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57731" w:rsidRPr="00B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Тунгиро-Олёкминский</w:t>
      </w:r>
      <w:r w:rsidR="00EB24FB" w:rsidRPr="00B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="00D57731" w:rsidRPr="00B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24FB" w:rsidRPr="00B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  <w:r w:rsidRPr="00B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57731" w:rsidRPr="00B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путём</w:t>
      </w:r>
      <w:r w:rsidRPr="00B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объединения всех поселений, входящих в состав муниципального </w:t>
      </w:r>
      <w:r w:rsidR="00AA59FA" w:rsidRPr="00B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AA5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59FA" w:rsidRPr="00B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«Тунгиро</w:t>
      </w:r>
      <w:r w:rsidR="00D57731" w:rsidRPr="00B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-Олёкминский </w:t>
      </w:r>
      <w:r w:rsidR="007C1137" w:rsidRPr="00B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район»</w:t>
      </w:r>
      <w:r w:rsidR="00D57731" w:rsidRPr="00B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1137" w:rsidRPr="00B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</w:t>
      </w:r>
      <w:r w:rsidRPr="00B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края, и наделения вновь образованного муниципального образования статусом муниципального округа</w:t>
      </w:r>
      <w:r w:rsidR="00B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13553" w:rsidRPr="00B663B8" w:rsidRDefault="00313553" w:rsidP="00B6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3" w:rsidRPr="00B663B8" w:rsidRDefault="00313553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публичных слушаний: </w:t>
      </w:r>
      <w:r w:rsidR="00D5773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февраля </w:t>
      </w:r>
      <w:r w:rsidR="00137DEC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5183C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24FB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313553" w:rsidRPr="00B663B8" w:rsidRDefault="00313553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906" w:rsidRPr="00B663B8" w:rsidRDefault="00313553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– </w:t>
      </w:r>
      <w:r w:rsidR="006B72F6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773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72F6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313553" w:rsidRPr="00B663B8" w:rsidRDefault="00313553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– </w:t>
      </w:r>
      <w:r w:rsidR="00B5183C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773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183C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:05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313553" w:rsidRPr="00B663B8" w:rsidRDefault="00313553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3" w:rsidRPr="00B663B8" w:rsidRDefault="00313553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публичных слушаний:</w:t>
      </w:r>
    </w:p>
    <w:p w:rsidR="00502BEB" w:rsidRPr="00B663B8" w:rsidRDefault="00313553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 </w:t>
      </w:r>
      <w:r w:rsidR="00D57731" w:rsidRPr="00B663B8">
        <w:rPr>
          <w:rFonts w:ascii="Times New Roman" w:hAnsi="Times New Roman" w:cs="Times New Roman"/>
          <w:sz w:val="28"/>
          <w:szCs w:val="28"/>
        </w:rPr>
        <w:t>Муниципального учреждения культуры «</w:t>
      </w:r>
      <w:r w:rsidR="00CE72AF" w:rsidRPr="00B663B8">
        <w:rPr>
          <w:rFonts w:ascii="Times New Roman" w:hAnsi="Times New Roman" w:cs="Times New Roman"/>
          <w:sz w:val="28"/>
          <w:szCs w:val="28"/>
        </w:rPr>
        <w:t>Районный Центр</w:t>
      </w:r>
      <w:r w:rsidR="00D57731" w:rsidRPr="00B663B8">
        <w:rPr>
          <w:rFonts w:ascii="Times New Roman" w:hAnsi="Times New Roman" w:cs="Times New Roman"/>
          <w:sz w:val="28"/>
          <w:szCs w:val="28"/>
        </w:rPr>
        <w:t xml:space="preserve"> Досуга в с. Тупик», расположенного </w:t>
      </w:r>
      <w:r w:rsidR="00CE72AF" w:rsidRPr="00B663B8">
        <w:rPr>
          <w:rFonts w:ascii="Times New Roman" w:hAnsi="Times New Roman" w:cs="Times New Roman"/>
          <w:sz w:val="28"/>
          <w:szCs w:val="28"/>
        </w:rPr>
        <w:t>по адресу</w:t>
      </w:r>
      <w:r w:rsidR="00D57731" w:rsidRPr="00B663B8">
        <w:rPr>
          <w:rFonts w:ascii="Times New Roman" w:hAnsi="Times New Roman" w:cs="Times New Roman"/>
          <w:sz w:val="28"/>
          <w:szCs w:val="28"/>
        </w:rPr>
        <w:t>: Забайкальский край Тунгиро-Олёкминский район с. Тупик ул. Нагорная,</w:t>
      </w:r>
      <w:r w:rsidR="00CE72AF">
        <w:rPr>
          <w:rFonts w:ascii="Times New Roman" w:hAnsi="Times New Roman" w:cs="Times New Roman"/>
          <w:sz w:val="28"/>
          <w:szCs w:val="28"/>
        </w:rPr>
        <w:t xml:space="preserve"> </w:t>
      </w:r>
      <w:r w:rsidR="00D57731" w:rsidRPr="00B663B8">
        <w:rPr>
          <w:rFonts w:ascii="Times New Roman" w:hAnsi="Times New Roman" w:cs="Times New Roman"/>
          <w:sz w:val="28"/>
          <w:szCs w:val="28"/>
        </w:rPr>
        <w:t>20</w:t>
      </w:r>
    </w:p>
    <w:p w:rsidR="00A6632F" w:rsidRPr="00B663B8" w:rsidRDefault="00A6632F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663B8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</w:t>
      </w:r>
      <w:r w:rsidR="00E02674" w:rsidRPr="00B663B8">
        <w:rPr>
          <w:rFonts w:ascii="Times New Roman" w:hAnsi="Times New Roman" w:cs="Times New Roman"/>
          <w:sz w:val="28"/>
          <w:szCs w:val="28"/>
        </w:rPr>
        <w:t>Г</w:t>
      </w:r>
      <w:r w:rsidRPr="00B663B8">
        <w:rPr>
          <w:rFonts w:ascii="Times New Roman" w:hAnsi="Times New Roman" w:cs="Times New Roman"/>
          <w:sz w:val="28"/>
          <w:szCs w:val="28"/>
        </w:rPr>
        <w:t xml:space="preserve">лава </w:t>
      </w:r>
      <w:r w:rsidR="00CE72AF">
        <w:rPr>
          <w:rFonts w:ascii="Times New Roman" w:hAnsi="Times New Roman" w:cs="Times New Roman"/>
          <w:sz w:val="28"/>
          <w:szCs w:val="28"/>
        </w:rPr>
        <w:t xml:space="preserve">сельского поселения «Тупикское» </w:t>
      </w:r>
      <w:r w:rsidR="006C0D40" w:rsidRPr="00B663B8">
        <w:rPr>
          <w:rFonts w:ascii="Times New Roman" w:hAnsi="Times New Roman" w:cs="Times New Roman"/>
          <w:sz w:val="28"/>
          <w:szCs w:val="28"/>
        </w:rPr>
        <w:t>м</w:t>
      </w:r>
      <w:r w:rsidR="001F5139" w:rsidRPr="00B663B8">
        <w:rPr>
          <w:rFonts w:ascii="Times New Roman" w:hAnsi="Times New Roman" w:cs="Times New Roman"/>
          <w:sz w:val="28"/>
          <w:szCs w:val="28"/>
        </w:rPr>
        <w:t>униципального района «</w:t>
      </w:r>
      <w:r w:rsidR="00D57731" w:rsidRPr="00B663B8">
        <w:rPr>
          <w:rFonts w:ascii="Times New Roman" w:hAnsi="Times New Roman" w:cs="Times New Roman"/>
          <w:sz w:val="28"/>
          <w:szCs w:val="28"/>
        </w:rPr>
        <w:t>Тунгиро-</w:t>
      </w:r>
      <w:r w:rsidR="00CE72AF" w:rsidRPr="00B663B8">
        <w:rPr>
          <w:rFonts w:ascii="Times New Roman" w:hAnsi="Times New Roman" w:cs="Times New Roman"/>
          <w:sz w:val="28"/>
          <w:szCs w:val="28"/>
        </w:rPr>
        <w:t>Олёкминский район</w:t>
      </w:r>
      <w:r w:rsidR="001F5139" w:rsidRPr="00B663B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F5139" w:rsidRPr="00B663B8" w:rsidRDefault="001F5139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3" w:rsidRPr="00B663B8" w:rsidRDefault="00313553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–</w:t>
      </w:r>
      <w:r w:rsidR="00CE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Селезнёв Олег Иванович</w:t>
      </w:r>
      <w:r w:rsidR="00D5773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2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73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E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«Тупикское» </w:t>
      </w:r>
      <w:r w:rsidR="00CE72AF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12AE6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r w:rsidR="00D5773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Тунгиро-Олёкминский</w:t>
      </w:r>
      <w:r w:rsidR="009C0906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313553" w:rsidRPr="00B663B8" w:rsidRDefault="00313553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13553" w:rsidRPr="00B663B8" w:rsidRDefault="001F5139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–</w:t>
      </w:r>
      <w:r w:rsidR="00CE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Ван-лин-чан Вера Александровна</w:t>
      </w:r>
      <w:r w:rsidR="00D5773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83C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5773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общим вопросам администрации сельского поселения «Тупикское».</w:t>
      </w:r>
    </w:p>
    <w:p w:rsidR="00D57731" w:rsidRPr="00B663B8" w:rsidRDefault="00D57731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AF" w:rsidRDefault="00B663B8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Приглашённые</w:t>
      </w:r>
      <w:r w:rsidR="00313553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5183C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2AF" w:rsidRDefault="00CE72AF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Николаевич – глава муниципального района «Тунгиро-Олёкминский район»;</w:t>
      </w:r>
    </w:p>
    <w:p w:rsidR="00CE72AF" w:rsidRDefault="00D57731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Абрамова Галина </w:t>
      </w:r>
      <w:r w:rsidR="00B663B8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Васильевна</w:t>
      </w:r>
      <w:r w:rsidR="001F5139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муниципального района «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Тунгиро-Олёкминский район»</w:t>
      </w:r>
      <w:r w:rsidR="00CE72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2AF" w:rsidRDefault="00CE72AF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С</w:t>
      </w:r>
      <w:r w:rsidR="00B5183C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оветов муниципального района</w:t>
      </w:r>
      <w:r w:rsidR="00D5773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«Тунгиро-Олёкминский район»</w:t>
      </w:r>
      <w:r w:rsidR="00B5183C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5773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«Тупикское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E72AF" w:rsidRDefault="00CE72AF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администрации сельского поселения «Тупикское»;</w:t>
      </w:r>
    </w:p>
    <w:p w:rsidR="00CE72AF" w:rsidRDefault="00CE72AF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аботники</w:t>
      </w:r>
      <w:r w:rsidR="00332043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</w:t>
      </w:r>
      <w:r w:rsidR="00D5773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2E1071" w:rsidRPr="00B663B8" w:rsidRDefault="00CE72AF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183C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редставители общественных организаций, политических партий, </w:t>
      </w:r>
      <w:r w:rsidR="00332043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муниципального района «</w:t>
      </w:r>
      <w:r w:rsidR="00D5773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Тунгиро-Олёкминский р</w:t>
      </w:r>
      <w:r w:rsidR="00332043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айон»</w:t>
      </w:r>
      <w:r w:rsidR="00EE52A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553" w:rsidRPr="00B663B8" w:rsidRDefault="00313553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F3" w:rsidRPr="00B663B8" w:rsidRDefault="00313553" w:rsidP="0065798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EE52A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участников:</w:t>
      </w:r>
      <w:r w:rsidR="00D5773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9D54F3" w:rsidRPr="00B663B8" w:rsidRDefault="009D54F3" w:rsidP="00CE72AF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ПОВЕСТКА ДНЯ:</w:t>
      </w:r>
    </w:p>
    <w:p w:rsidR="00313553" w:rsidRPr="00B663B8" w:rsidRDefault="00313553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7C" w:rsidRPr="00B663B8" w:rsidRDefault="00313553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преобразовании </w:t>
      </w:r>
      <w:r w:rsidR="009D54F3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12AE6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773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Тунгиро-Олёкминский</w:t>
      </w:r>
      <w:r w:rsidR="009D54F3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A12AE6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63B8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</w:t>
      </w:r>
      <w:r w:rsidR="00344C7C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всех поселений:</w:t>
      </w:r>
      <w:r w:rsidR="00D5773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«Тупикское», сельского поселения «Зареченское»</w:t>
      </w:r>
      <w:r w:rsidR="00344C7C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</w:t>
      </w:r>
      <w:r w:rsidR="00D5773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муниципального района «Тунгиро-Олёкминский</w:t>
      </w:r>
      <w:r w:rsidR="00344C7C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и наделения вновь образованного муниципального образования статусом муниципального округа».</w:t>
      </w:r>
    </w:p>
    <w:p w:rsidR="00B663B8" w:rsidRDefault="00B663B8" w:rsidP="00657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3" w:rsidRPr="00B663B8" w:rsidRDefault="00313553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преобразования </w:t>
      </w:r>
      <w:r w:rsidR="009D54F3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12AE6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773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Тунгиро-Олёкминский район «Забайкальского</w:t>
      </w:r>
      <w:r w:rsidR="009D54F3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73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 путём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всех поселений, входящих в состав муниципального района</w:t>
      </w:r>
      <w:r w:rsidR="00A12AE6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5773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Тунгиро-Олёкминский район «Забайкальского</w:t>
      </w:r>
      <w:r w:rsidR="004370AA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 и наделения вновь образованного муниципального образования статусом муниципального округа»</w:t>
      </w:r>
    </w:p>
    <w:p w:rsidR="00313553" w:rsidRPr="00B663B8" w:rsidRDefault="00313553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3" w:rsidRPr="00B663B8" w:rsidRDefault="00313553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  <w:r w:rsidR="00344C7C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773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Ефанова</w:t>
      </w:r>
      <w:proofErr w:type="spellEnd"/>
      <w:r w:rsidR="00D5773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Михаила </w:t>
      </w:r>
      <w:r w:rsidR="00CE72AF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Николаевича. -</w:t>
      </w:r>
      <w:r w:rsidR="0063048A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C7C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муниципального района «</w:t>
      </w:r>
      <w:r w:rsidR="00D5773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Тунгиро-Олёкминский</w:t>
      </w:r>
      <w:r w:rsidR="00344C7C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5B6F94" w:rsidRPr="00B663B8" w:rsidRDefault="005B6F94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3" w:rsidRPr="00B663B8" w:rsidRDefault="005B6F94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D5773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района «Тунгиро-Олёкминский 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рассмотрев постановление главы муниципального района «</w:t>
      </w:r>
      <w:r w:rsidR="00D5773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Тунгиро-Олёкминский 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«Об инициативе объединения всех поселений, входящих в состав муниципального района «</w:t>
      </w:r>
      <w:r w:rsidR="00D5773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Тунгиро-Олёкминский </w:t>
      </w:r>
      <w:r w:rsidR="0063048A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края», б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рассмотрен вопрос о согласии населения муниципального</w:t>
      </w:r>
      <w:r w:rsidR="006C0D40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r w:rsidR="00D5773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Тунгиро-Олёкминский </w:t>
      </w:r>
      <w:r w:rsidR="006C0D40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преобразование муниципальных образований, входящих в состав муниципального района «</w:t>
      </w:r>
      <w:r w:rsidR="00256E2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Тунгиро-Олёкминский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</w:t>
      </w:r>
      <w:r w:rsidR="00B663B8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 поселений, входящих в состав муниципального района «</w:t>
      </w:r>
      <w:r w:rsidR="00256E2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Тунгиро-Олёкминский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края: </w:t>
      </w:r>
      <w:r w:rsid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поселение «</w:t>
      </w:r>
      <w:r w:rsidR="00256E2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Тупикское</w:t>
      </w:r>
      <w:r w:rsid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поселение «</w:t>
      </w:r>
      <w:r w:rsidR="00256E2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Зареченское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наделение вновь образованного муниципального образования статусом муниципального округа.</w:t>
      </w:r>
      <w:r w:rsidR="0065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новому законодательству при преобразовании муниципального района в округ создается одноуровневая система управления органов местной власти. </w:t>
      </w:r>
    </w:p>
    <w:p w:rsidR="0063048A" w:rsidRPr="00B663B8" w:rsidRDefault="0063048A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CE72AF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желающие могут</w:t>
      </w:r>
      <w:r w:rsidR="00256E2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высказать </w:t>
      </w:r>
      <w:r w:rsidR="00B663B8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</w:t>
      </w:r>
      <w:r w:rsidR="00256E2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 и каждое мнение будет учтено, так как это вопрос серьёзный. Решение </w:t>
      </w:r>
      <w:r w:rsidR="00CE72AF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однозначно принять необходимо,</w:t>
      </w:r>
      <w:r w:rsidR="00256E2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оно будет рассмотрено и принято с учётом мнения населения и депутатами как совета муниципального </w:t>
      </w:r>
      <w:r w:rsidR="00CE72AF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256E2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депутатами Советом сельских </w:t>
      </w:r>
      <w:r w:rsidR="00CE72AF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поселений.</w:t>
      </w:r>
    </w:p>
    <w:p w:rsidR="00B5183C" w:rsidRPr="00B663B8" w:rsidRDefault="00256E21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Отметил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муниципальный округ является новым для Российской Федерации видом муниципальных образований, возможность создания которого предусмотрена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вступившим в силу с 01.05.2019 года и </w:t>
      </w:r>
      <w:r w:rsidRPr="00B66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B5183C" w:rsidRPr="00B66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азъяснил</w:t>
      </w:r>
      <w:r w:rsidR="00B5183C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преобразование муниципальных образований, входящих в состав муниципального района «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Тунгиро-Олёкминский</w:t>
      </w:r>
      <w:r w:rsidR="00B5183C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путем объединения  поселений, входящих в состав муниципального района «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Тунгиро-Олёкминский</w:t>
      </w:r>
      <w:r w:rsidR="00B5183C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83C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края: Сельского поселения «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Тупикское</w:t>
      </w:r>
      <w:r w:rsidR="00B5183C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Сельского поселения «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Зареченское» </w:t>
      </w:r>
      <w:r w:rsidR="00B5183C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 в состав муниципального района «</w:t>
      </w:r>
      <w:r w:rsidR="00CE72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Тунгиро-Олёкминский</w:t>
      </w:r>
      <w:r w:rsidR="00B5183C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и наделения вновь образованного муниципального образования статусом муниципального округа», </w:t>
      </w:r>
      <w:r w:rsid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83C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 важная и 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требующая детального рассмотрения возможности объединения </w:t>
      </w:r>
      <w:r w:rsidR="00B5183C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процедура.</w:t>
      </w:r>
    </w:p>
    <w:p w:rsidR="00B5183C" w:rsidRPr="00B663B8" w:rsidRDefault="00B5183C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на основе результатов публичных слушаний в соответствии с установленным федеральным законодательством порядком.</w:t>
      </w:r>
    </w:p>
    <w:p w:rsidR="0063048A" w:rsidRPr="00B663B8" w:rsidRDefault="0063048A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предлагаемое объединение поселений позволит оптимизировать административно-территориальное устройство территории, создать единые органы управления, что положительным образом скажется на выполнении полномочий по решению вопросов местного значения, установленных Федеральным законом.</w:t>
      </w:r>
    </w:p>
    <w:p w:rsidR="0063048A" w:rsidRPr="00B663B8" w:rsidRDefault="0063048A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поселений района в муниципальный округ не изменит категорию сельских населенных пунктов.</w:t>
      </w:r>
    </w:p>
    <w:p w:rsidR="00B5183C" w:rsidRPr="00B663B8" w:rsidRDefault="00B5183C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предлагаемого объединения территорий поселений станет создание вновь образованного единого муниципального образования с наделением его статусом муниципального округа.</w:t>
      </w:r>
    </w:p>
    <w:p w:rsidR="0063048A" w:rsidRPr="00B663B8" w:rsidRDefault="0063048A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3C" w:rsidRDefault="00B5183C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 w:rsidR="00EA7DAA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57988" w:rsidRPr="00B663B8" w:rsidRDefault="00657988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3C" w:rsidRPr="00B663B8" w:rsidRDefault="00657988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Барахтина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Николаевна</w:t>
      </w:r>
      <w:r w:rsidR="00B5183C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пенсионерка</w:t>
      </w:r>
      <w:r w:rsidR="00ED20DB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20DB" w:rsidRPr="00B663B8" w:rsidRDefault="00ED20DB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Народу пришло мало. Эта численность правомочна решать такие вопросы?</w:t>
      </w:r>
    </w:p>
    <w:p w:rsidR="00ED20DB" w:rsidRPr="00B663B8" w:rsidRDefault="00ED20DB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Ефанов М.Н.  </w:t>
      </w:r>
    </w:p>
    <w:p w:rsidR="00ED20DB" w:rsidRPr="00B663B8" w:rsidRDefault="00ED20DB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-Да. Согласно проведённых публичных слушаний   в </w:t>
      </w:r>
      <w:r w:rsidR="00B663B8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Тупик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663B8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Заречное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принято решение по данному вопросу.</w:t>
      </w:r>
    </w:p>
    <w:p w:rsidR="00ED20DB" w:rsidRPr="00B663B8" w:rsidRDefault="00ED20DB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0DB" w:rsidRPr="00B663B8" w:rsidRDefault="00ED20DB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Пузырева Татьяна </w:t>
      </w:r>
      <w:r w:rsidR="00657988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Александровна -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</w:t>
      </w:r>
      <w:r w:rsidR="00657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0DB" w:rsidRPr="00B663B8" w:rsidRDefault="00ED20DB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Упразднение работы сельских поселений, кто тогда будет выполнять работу специалистов сельских поселений?</w:t>
      </w:r>
    </w:p>
    <w:p w:rsidR="00ED20DB" w:rsidRPr="00B663B8" w:rsidRDefault="00ED20DB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Ефанов М.Н.</w:t>
      </w:r>
    </w:p>
    <w:p w:rsidR="00ED20DB" w:rsidRPr="00B663B8" w:rsidRDefault="00ED20DB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5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упразднение Советов сельских поселений, а специалисты будут переведены в штат муниципального района и будут исполнять </w:t>
      </w:r>
      <w:proofErr w:type="spellStart"/>
      <w:r w:rsidR="006579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</w:t>
      </w:r>
      <w:proofErr w:type="spellEnd"/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988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в</w:t>
      </w:r>
      <w:r w:rsidR="0065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</w:p>
    <w:p w:rsidR="00B663B8" w:rsidRDefault="00B663B8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0DB" w:rsidRPr="00B663B8" w:rsidRDefault="00ED20DB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Анисимова Тамара Ивановна </w:t>
      </w:r>
      <w:r w:rsidR="00657988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Тупикская</w:t>
      </w:r>
      <w:proofErr w:type="spellEnd"/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школа:</w:t>
      </w:r>
    </w:p>
    <w:p w:rsidR="00ED20DB" w:rsidRDefault="00ED20DB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Сколько расходов</w:t>
      </w:r>
      <w:r w:rsidR="00B022A8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на проведение данных мероприятий, ведь это повлечёт за собой и смену документов и печатей и регистрации во всех органах?</w:t>
      </w:r>
    </w:p>
    <w:p w:rsidR="00657988" w:rsidRDefault="00657988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988" w:rsidRDefault="00657988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Пузырева Татьяна Александровна – пенсионерка:</w:t>
      </w:r>
    </w:p>
    <w:p w:rsidR="00657988" w:rsidRPr="00B663B8" w:rsidRDefault="00657988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пусть сельские поселения работают, зачем преобразовывать</w:t>
      </w:r>
      <w:r w:rsidR="0076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нужно торопиться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мое личное мнение, я не согласна на МО.</w:t>
      </w:r>
    </w:p>
    <w:p w:rsidR="00B663B8" w:rsidRDefault="00B663B8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A8" w:rsidRPr="00B663B8" w:rsidRDefault="00B022A8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Крестьянников Николай Александрович- пенсионер.</w:t>
      </w:r>
    </w:p>
    <w:p w:rsidR="00B022A8" w:rsidRPr="00B663B8" w:rsidRDefault="00B022A8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примере </w:t>
      </w:r>
      <w:proofErr w:type="spellStart"/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Каларского</w:t>
      </w:r>
      <w:proofErr w:type="spellEnd"/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проинформировал, что главой избран человек не местный и в </w:t>
      </w:r>
      <w:r w:rsidR="007609D3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населения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лучшую сторону изменений нет.</w:t>
      </w:r>
    </w:p>
    <w:p w:rsidR="00B022A8" w:rsidRPr="00B663B8" w:rsidRDefault="00B022A8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Ефанов М.Н.</w:t>
      </w:r>
    </w:p>
    <w:p w:rsidR="00ED20DB" w:rsidRPr="00B663B8" w:rsidRDefault="00B022A8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Данным федеральным законом предусмотрено, </w:t>
      </w:r>
      <w:r w:rsidR="007609D3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муниципальном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 останутся прямые выборы депутатов совета, главу также можно выбирать напрямую или по конкурсу - это решат на муниципальном уровне </w:t>
      </w:r>
      <w:r w:rsidR="007609D3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данную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норму закрепят в Уставе. </w:t>
      </w:r>
    </w:p>
    <w:p w:rsidR="00F120D6" w:rsidRPr="00B663B8" w:rsidRDefault="00F120D6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D6" w:rsidRPr="00B663B8" w:rsidRDefault="00F120D6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Людмила Андреевна. – пенсионер.</w:t>
      </w:r>
    </w:p>
    <w:p w:rsidR="00F120D6" w:rsidRPr="00B663B8" w:rsidRDefault="00F120D6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выборы будут проводиться </w:t>
      </w:r>
      <w:r w:rsidR="007609D3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данный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период?</w:t>
      </w:r>
    </w:p>
    <w:p w:rsidR="00F120D6" w:rsidRPr="00B663B8" w:rsidRDefault="00F120D6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D6" w:rsidRPr="00B663B8" w:rsidRDefault="00F120D6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Ефанов М.Н.</w:t>
      </w:r>
    </w:p>
    <w:p w:rsidR="00F120D6" w:rsidRPr="00B663B8" w:rsidRDefault="00F120D6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7D7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Проектом нового Федерального закона устанавливается переходный период с 1 января 2023 года по 1 января 2028 года.</w:t>
      </w:r>
    </w:p>
    <w:p w:rsidR="002F7D71" w:rsidRPr="00B663B8" w:rsidRDefault="002F7D71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указанные сроки новые выборы глав и депутатов представительного органа поселений, муниципальных районов не назначаются и не проводятся. Что касается </w:t>
      </w:r>
      <w:r w:rsidR="007609D3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избирательных компаний,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к проведению в единый день голосования 2022 года, то по действующему законодательству все компании должны быть проведены в установленные сроки.</w:t>
      </w:r>
    </w:p>
    <w:p w:rsidR="00B022A8" w:rsidRPr="00B663B8" w:rsidRDefault="00B022A8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D6" w:rsidRPr="00B663B8" w:rsidRDefault="00F120D6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ВЫСТУПИЛ: Селезнёв Олег Иванович – Глава сельского поселение «Тупикское».</w:t>
      </w:r>
    </w:p>
    <w:p w:rsidR="00F120D6" w:rsidRPr="00B663B8" w:rsidRDefault="00F120D6" w:rsidP="00B663B8">
      <w:pPr>
        <w:pStyle w:val="2"/>
        <w:shd w:val="clear" w:color="auto" w:fill="FFFFFF"/>
        <w:spacing w:before="0" w:beforeAutospacing="0" w:after="255" w:afterAutospacing="0" w:line="300" w:lineRule="atLeast"/>
        <w:ind w:firstLine="680"/>
        <w:jc w:val="both"/>
        <w:rPr>
          <w:b w:val="0"/>
          <w:sz w:val="28"/>
          <w:szCs w:val="28"/>
        </w:rPr>
      </w:pPr>
      <w:r w:rsidRPr="00B663B8">
        <w:rPr>
          <w:b w:val="0"/>
          <w:sz w:val="28"/>
          <w:szCs w:val="28"/>
        </w:rPr>
        <w:t xml:space="preserve">- Будучи главой района «Тунгиро-Олёкминский </w:t>
      </w:r>
      <w:r w:rsidR="007609D3" w:rsidRPr="00B663B8">
        <w:rPr>
          <w:b w:val="0"/>
          <w:sz w:val="28"/>
          <w:szCs w:val="28"/>
        </w:rPr>
        <w:t>район» в</w:t>
      </w:r>
      <w:r w:rsidRPr="00B663B8">
        <w:rPr>
          <w:b w:val="0"/>
          <w:sz w:val="28"/>
          <w:szCs w:val="28"/>
        </w:rPr>
        <w:t xml:space="preserve"> связи с проводимыми реформами местного самоуправления проводилась большая работа по сохранению района </w:t>
      </w:r>
      <w:r w:rsidR="002F7D71" w:rsidRPr="00B663B8">
        <w:rPr>
          <w:b w:val="0"/>
          <w:sz w:val="28"/>
          <w:szCs w:val="28"/>
        </w:rPr>
        <w:t>путём</w:t>
      </w:r>
      <w:r w:rsidRPr="00B663B8">
        <w:rPr>
          <w:b w:val="0"/>
          <w:sz w:val="28"/>
          <w:szCs w:val="28"/>
        </w:rPr>
        <w:t xml:space="preserve"> образования сельских поселений. </w:t>
      </w:r>
      <w:r w:rsidR="002F7D71" w:rsidRPr="00B663B8">
        <w:rPr>
          <w:b w:val="0"/>
          <w:sz w:val="28"/>
          <w:szCs w:val="28"/>
        </w:rPr>
        <w:t>Б</w:t>
      </w:r>
      <w:r w:rsidRPr="00B663B8">
        <w:rPr>
          <w:b w:val="0"/>
          <w:sz w:val="28"/>
          <w:szCs w:val="28"/>
        </w:rPr>
        <w:t xml:space="preserve">ыл </w:t>
      </w:r>
      <w:r w:rsidR="002F7D71" w:rsidRPr="00B663B8">
        <w:rPr>
          <w:b w:val="0"/>
          <w:sz w:val="28"/>
          <w:szCs w:val="28"/>
        </w:rPr>
        <w:t>принят</w:t>
      </w:r>
      <w:r w:rsidRPr="00B663B8">
        <w:rPr>
          <w:b w:val="0"/>
          <w:sz w:val="28"/>
          <w:szCs w:val="28"/>
        </w:rPr>
        <w:t xml:space="preserve"> Федеральный закон от 06 октября 2003 года № 131-ФЗ «Об общих принципах организации местного самоуправления в Российской Федерации»,</w:t>
      </w:r>
      <w:r w:rsidR="002F7D71" w:rsidRPr="00B663B8">
        <w:rPr>
          <w:b w:val="0"/>
          <w:sz w:val="28"/>
          <w:szCs w:val="28"/>
        </w:rPr>
        <w:t xml:space="preserve"> который </w:t>
      </w:r>
      <w:r w:rsidR="007609D3" w:rsidRPr="00B663B8">
        <w:rPr>
          <w:b w:val="0"/>
          <w:sz w:val="28"/>
          <w:szCs w:val="28"/>
        </w:rPr>
        <w:t>еще действует,</w:t>
      </w:r>
      <w:r w:rsidRPr="00B663B8">
        <w:rPr>
          <w:b w:val="0"/>
          <w:sz w:val="28"/>
          <w:szCs w:val="28"/>
        </w:rPr>
        <w:t xml:space="preserve"> и мы по нему работаем. Система </w:t>
      </w:r>
      <w:r w:rsidR="007609D3" w:rsidRPr="00B663B8">
        <w:rPr>
          <w:b w:val="0"/>
          <w:sz w:val="28"/>
          <w:szCs w:val="28"/>
        </w:rPr>
        <w:t>работы органов</w:t>
      </w:r>
      <w:r w:rsidRPr="00B663B8">
        <w:rPr>
          <w:b w:val="0"/>
          <w:sz w:val="28"/>
          <w:szCs w:val="28"/>
        </w:rPr>
        <w:t xml:space="preserve"> местного самоуправления в нашем районе отработана и приемлема</w:t>
      </w:r>
      <w:r w:rsidR="002F7D71" w:rsidRPr="00B663B8">
        <w:rPr>
          <w:b w:val="0"/>
          <w:sz w:val="28"/>
          <w:szCs w:val="28"/>
        </w:rPr>
        <w:t xml:space="preserve"> для нашего </w:t>
      </w:r>
      <w:r w:rsidR="007609D3" w:rsidRPr="00B663B8">
        <w:rPr>
          <w:b w:val="0"/>
          <w:sz w:val="28"/>
          <w:szCs w:val="28"/>
        </w:rPr>
        <w:t>района, так</w:t>
      </w:r>
      <w:r w:rsidRPr="00B663B8">
        <w:rPr>
          <w:b w:val="0"/>
          <w:sz w:val="28"/>
          <w:szCs w:val="28"/>
        </w:rPr>
        <w:t xml:space="preserve"> что предлагаю оставить так как это есть в </w:t>
      </w:r>
      <w:r w:rsidR="002F7D71" w:rsidRPr="00B663B8">
        <w:rPr>
          <w:b w:val="0"/>
          <w:sz w:val="28"/>
          <w:szCs w:val="28"/>
        </w:rPr>
        <w:t>настоящее</w:t>
      </w:r>
      <w:r w:rsidRPr="00B663B8">
        <w:rPr>
          <w:b w:val="0"/>
          <w:sz w:val="28"/>
          <w:szCs w:val="28"/>
        </w:rPr>
        <w:t xml:space="preserve"> время. </w:t>
      </w:r>
      <w:r w:rsidR="007609D3">
        <w:rPr>
          <w:b w:val="0"/>
          <w:sz w:val="28"/>
          <w:szCs w:val="28"/>
        </w:rPr>
        <w:t xml:space="preserve">Подождем вступления нового закона </w:t>
      </w:r>
      <w:r w:rsidRPr="00B663B8">
        <w:rPr>
          <w:b w:val="0"/>
          <w:sz w:val="28"/>
          <w:szCs w:val="28"/>
        </w:rPr>
        <w:t xml:space="preserve">на федеральном уровне, </w:t>
      </w:r>
      <w:proofErr w:type="gramStart"/>
      <w:r w:rsidRPr="00B663B8">
        <w:rPr>
          <w:b w:val="0"/>
          <w:sz w:val="28"/>
          <w:szCs w:val="28"/>
        </w:rPr>
        <w:t xml:space="preserve">изучим,  </w:t>
      </w:r>
      <w:r w:rsidR="002F7D71" w:rsidRPr="00B663B8">
        <w:rPr>
          <w:b w:val="0"/>
          <w:sz w:val="28"/>
          <w:szCs w:val="28"/>
        </w:rPr>
        <w:t>рассмотрим</w:t>
      </w:r>
      <w:proofErr w:type="gramEnd"/>
      <w:r w:rsidR="00B663B8">
        <w:rPr>
          <w:b w:val="0"/>
          <w:sz w:val="28"/>
          <w:szCs w:val="28"/>
        </w:rPr>
        <w:t>, проанализируем</w:t>
      </w:r>
      <w:r w:rsidRPr="00B663B8">
        <w:rPr>
          <w:b w:val="0"/>
          <w:sz w:val="28"/>
          <w:szCs w:val="28"/>
        </w:rPr>
        <w:t xml:space="preserve">  на примере других районов и затем уже и следует принимать решение.</w:t>
      </w:r>
    </w:p>
    <w:p w:rsidR="00F712E9" w:rsidRPr="00B663B8" w:rsidRDefault="00F712E9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2E9" w:rsidRPr="00B663B8" w:rsidRDefault="002F7D71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Ефанов М.Н.</w:t>
      </w:r>
    </w:p>
    <w:p w:rsidR="00313553" w:rsidRPr="00B663B8" w:rsidRDefault="002F7D71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3553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="00313553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высказать свое мнение?</w:t>
      </w:r>
    </w:p>
    <w:p w:rsidR="00313553" w:rsidRPr="00B663B8" w:rsidRDefault="00313553" w:rsidP="00B6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3" w:rsidRDefault="00313553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</w:t>
      </w:r>
      <w:r w:rsidR="00EE52A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муниципального района «</w:t>
      </w:r>
      <w:r w:rsidR="002F7D7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Тунгиро-Олёкминский</w:t>
      </w:r>
      <w:r w:rsidR="00EE52A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96457E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ыразили </w:t>
      </w:r>
      <w:r w:rsidR="002F7D7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</w:t>
      </w:r>
      <w:r w:rsidR="0076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мнение, что против преобразования муниципального района в муниципальный округ</w:t>
      </w:r>
      <w:r w:rsidR="002F7D71"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9D3" w:rsidRDefault="007609D3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9D3" w:rsidRDefault="007609D3" w:rsidP="007609D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– но, что переходим к голосованию:</w:t>
      </w:r>
    </w:p>
    <w:p w:rsidR="00B51AB4" w:rsidRDefault="00B51AB4" w:rsidP="007609D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9D3" w:rsidRDefault="007609D3" w:rsidP="007609D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создание муниципального округа </w:t>
      </w:r>
      <w:r w:rsidR="00B51A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B51AB4" w:rsidRDefault="00B51AB4" w:rsidP="007609D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B4" w:rsidRPr="00B663B8" w:rsidRDefault="00B51AB4" w:rsidP="007609D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Воздержался - нет</w:t>
      </w:r>
    </w:p>
    <w:p w:rsidR="007E319B" w:rsidRPr="00B663B8" w:rsidRDefault="007E319B" w:rsidP="00B663B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3" w:rsidRPr="00B51AB4" w:rsidRDefault="002F7D71" w:rsidP="00B6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публичных слушаний:</w:t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Инициатива Главы муниципального района «Тунгиро-Олёкминский район» о преобразовании муниципального района «Тунгиро-Олёкминский район» Забайкальского края, путём объединения всех поселений: сельского поселения «Тупикское», сельского поселения «Зареченское», входящих в состав муниципального района «Тунгиро-Олёкминский район» Забайкальского края и наделения вновь образованного муниципального образования статусом муниципального округа    </w:t>
      </w:r>
      <w:r w:rsidRPr="00B5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ПОДДЕРЖАНА ЕДИНОГЛА</w:t>
      </w:r>
      <w:r w:rsidR="00B51AB4" w:rsidRPr="00B5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ССНЫМ ГОЛОСОВАНИЕМ НАСЕЛЕНИЯ.</w:t>
      </w:r>
    </w:p>
    <w:p w:rsidR="002F7D71" w:rsidRPr="00B663B8" w:rsidRDefault="002F7D71" w:rsidP="00B6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71" w:rsidRPr="00B663B8" w:rsidRDefault="002F7D71" w:rsidP="00B6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71" w:rsidRPr="00B663B8" w:rsidRDefault="002F7D71" w:rsidP="00B6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71" w:rsidRPr="00B663B8" w:rsidRDefault="002F7D71" w:rsidP="00B6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  </w:t>
      </w:r>
      <w:proofErr w:type="gramEnd"/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B51AB4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Селезнёв</w:t>
      </w:r>
    </w:p>
    <w:p w:rsidR="002F7D71" w:rsidRPr="00B663B8" w:rsidRDefault="002F7D71" w:rsidP="00B6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71" w:rsidRPr="00B663B8" w:rsidRDefault="002F7D71" w:rsidP="00B6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  </w:t>
      </w:r>
      <w:proofErr w:type="gramEnd"/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B5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Ван-лин-чан </w:t>
      </w:r>
    </w:p>
    <w:p w:rsidR="003E7F7E" w:rsidRPr="00B663B8" w:rsidRDefault="003E7F7E" w:rsidP="00B6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F7E" w:rsidRPr="00B663B8" w:rsidRDefault="003E7F7E" w:rsidP="00B6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F7E" w:rsidRPr="00B663B8" w:rsidRDefault="003E7F7E" w:rsidP="00B6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F7E" w:rsidRPr="00B663B8" w:rsidRDefault="003E7F7E" w:rsidP="00B6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F7E" w:rsidRPr="00B663B8" w:rsidRDefault="003E7F7E" w:rsidP="00B6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CDA" w:rsidRPr="00B663B8" w:rsidRDefault="000D2CDA" w:rsidP="00B6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40" w:rsidRPr="00B663B8" w:rsidRDefault="000D2CDA" w:rsidP="00B6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3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0D40" w:rsidRPr="00B663B8" w:rsidRDefault="006C0D40" w:rsidP="00B6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CDA" w:rsidRPr="00B663B8" w:rsidRDefault="000D2CDA" w:rsidP="00B6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2CDA" w:rsidRPr="00B663B8" w:rsidSect="003E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53"/>
    <w:rsid w:val="000D2CDA"/>
    <w:rsid w:val="000D719D"/>
    <w:rsid w:val="001178F0"/>
    <w:rsid w:val="00137DEC"/>
    <w:rsid w:val="00156F2E"/>
    <w:rsid w:val="001C6681"/>
    <w:rsid w:val="001F2AF2"/>
    <w:rsid w:val="001F5139"/>
    <w:rsid w:val="00256E21"/>
    <w:rsid w:val="00274EDF"/>
    <w:rsid w:val="002E1071"/>
    <w:rsid w:val="002F7D71"/>
    <w:rsid w:val="00313553"/>
    <w:rsid w:val="00332043"/>
    <w:rsid w:val="00344C7C"/>
    <w:rsid w:val="003B3967"/>
    <w:rsid w:val="003E049D"/>
    <w:rsid w:val="003E5897"/>
    <w:rsid w:val="003E7F7E"/>
    <w:rsid w:val="004207A4"/>
    <w:rsid w:val="00436902"/>
    <w:rsid w:val="004370AA"/>
    <w:rsid w:val="004E5946"/>
    <w:rsid w:val="005028C4"/>
    <w:rsid w:val="00502BEB"/>
    <w:rsid w:val="00504672"/>
    <w:rsid w:val="00577FA8"/>
    <w:rsid w:val="005B6F94"/>
    <w:rsid w:val="0063048A"/>
    <w:rsid w:val="00631DD5"/>
    <w:rsid w:val="00657988"/>
    <w:rsid w:val="006B72F6"/>
    <w:rsid w:val="006C0D40"/>
    <w:rsid w:val="006D7E08"/>
    <w:rsid w:val="006E2243"/>
    <w:rsid w:val="007609D3"/>
    <w:rsid w:val="007862D7"/>
    <w:rsid w:val="007907D7"/>
    <w:rsid w:val="007C1137"/>
    <w:rsid w:val="007E319B"/>
    <w:rsid w:val="00820E21"/>
    <w:rsid w:val="00842FF0"/>
    <w:rsid w:val="0085339B"/>
    <w:rsid w:val="00930ACA"/>
    <w:rsid w:val="00941631"/>
    <w:rsid w:val="0096457E"/>
    <w:rsid w:val="00984461"/>
    <w:rsid w:val="009C0906"/>
    <w:rsid w:val="009D54F3"/>
    <w:rsid w:val="009F4159"/>
    <w:rsid w:val="00A12AE6"/>
    <w:rsid w:val="00A26E7A"/>
    <w:rsid w:val="00A6632F"/>
    <w:rsid w:val="00A8478C"/>
    <w:rsid w:val="00A931B3"/>
    <w:rsid w:val="00AA59FA"/>
    <w:rsid w:val="00B022A8"/>
    <w:rsid w:val="00B5183C"/>
    <w:rsid w:val="00B51AB4"/>
    <w:rsid w:val="00B63416"/>
    <w:rsid w:val="00B663B8"/>
    <w:rsid w:val="00BC5C38"/>
    <w:rsid w:val="00C2088C"/>
    <w:rsid w:val="00C62F34"/>
    <w:rsid w:val="00C74906"/>
    <w:rsid w:val="00CE72AF"/>
    <w:rsid w:val="00CF6B0A"/>
    <w:rsid w:val="00D02ED5"/>
    <w:rsid w:val="00D57731"/>
    <w:rsid w:val="00D85E2C"/>
    <w:rsid w:val="00E02674"/>
    <w:rsid w:val="00E15354"/>
    <w:rsid w:val="00E36C8C"/>
    <w:rsid w:val="00E964FE"/>
    <w:rsid w:val="00EA7DAA"/>
    <w:rsid w:val="00EB24FB"/>
    <w:rsid w:val="00ED20DB"/>
    <w:rsid w:val="00EE52A1"/>
    <w:rsid w:val="00F00E02"/>
    <w:rsid w:val="00F120D6"/>
    <w:rsid w:val="00F23356"/>
    <w:rsid w:val="00F712E9"/>
    <w:rsid w:val="00FD76C1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69DCE-DE8F-49EA-9FE7-DEDE90C3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97"/>
  </w:style>
  <w:style w:type="paragraph" w:styleId="2">
    <w:name w:val="heading 2"/>
    <w:basedOn w:val="a"/>
    <w:link w:val="20"/>
    <w:uiPriority w:val="9"/>
    <w:qFormat/>
    <w:rsid w:val="00502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D4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02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89F4B-1052-4961-9390-CF38E7F8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Cyxodolin</dc:creator>
  <cp:lastModifiedBy>poselenie</cp:lastModifiedBy>
  <cp:revision>2</cp:revision>
  <cp:lastPrinted>2022-02-11T05:07:00Z</cp:lastPrinted>
  <dcterms:created xsi:type="dcterms:W3CDTF">2022-02-11T05:08:00Z</dcterms:created>
  <dcterms:modified xsi:type="dcterms:W3CDTF">2022-02-11T05:08:00Z</dcterms:modified>
</cp:coreProperties>
</file>